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6C" w:rsidRPr="00810765" w:rsidRDefault="00554A6C" w:rsidP="00554A6C">
      <w:pPr>
        <w:pStyle w:val="ConsPlusNormal"/>
        <w:jc w:val="right"/>
        <w:outlineLvl w:val="1"/>
        <w:rPr>
          <w:rFonts w:ascii="Times New Roman" w:hAnsi="Times New Roman" w:cs="Times New Roman"/>
        </w:rPr>
      </w:pPr>
      <w:r w:rsidRPr="00810765">
        <w:rPr>
          <w:rFonts w:ascii="Times New Roman" w:hAnsi="Times New Roman" w:cs="Times New Roman"/>
        </w:rPr>
        <w:t>Приложение 3</w:t>
      </w:r>
    </w:p>
    <w:p w:rsidR="00554A6C" w:rsidRPr="00810765" w:rsidRDefault="00554A6C" w:rsidP="00554A6C">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554A6C" w:rsidRPr="00810765" w:rsidRDefault="00554A6C" w:rsidP="00554A6C">
      <w:pPr>
        <w:pStyle w:val="ConsPlusNormal"/>
        <w:jc w:val="right"/>
        <w:rPr>
          <w:rFonts w:ascii="Times New Roman" w:hAnsi="Times New Roman" w:cs="Times New Roman"/>
        </w:rPr>
      </w:pPr>
      <w:proofErr w:type="gramStart"/>
      <w:r w:rsidRPr="00810765">
        <w:rPr>
          <w:rFonts w:ascii="Times New Roman" w:hAnsi="Times New Roman" w:cs="Times New Roman"/>
        </w:rPr>
        <w:t>государственных</w:t>
      </w:r>
      <w:proofErr w:type="gramEnd"/>
      <w:r w:rsidRPr="00810765">
        <w:rPr>
          <w:rFonts w:ascii="Times New Roman" w:hAnsi="Times New Roman" w:cs="Times New Roman"/>
        </w:rPr>
        <w:t xml:space="preserve"> гарантии бесплатного оказания</w:t>
      </w:r>
    </w:p>
    <w:p w:rsidR="00554A6C" w:rsidRPr="00810765" w:rsidRDefault="00554A6C" w:rsidP="00554A6C">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554A6C" w:rsidRPr="00810765" w:rsidRDefault="00554A6C" w:rsidP="00554A6C">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554A6C" w:rsidRPr="00810765" w:rsidRDefault="00554A6C" w:rsidP="00554A6C">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Title"/>
        <w:jc w:val="center"/>
        <w:rPr>
          <w:rFonts w:ascii="Times New Roman" w:hAnsi="Times New Roman" w:cs="Times New Roman"/>
        </w:rPr>
      </w:pPr>
      <w:bookmarkStart w:id="0" w:name="P2062"/>
      <w:bookmarkEnd w:id="0"/>
      <w:r w:rsidRPr="00810765">
        <w:rPr>
          <w:rFonts w:ascii="Times New Roman" w:hAnsi="Times New Roman" w:cs="Times New Roman"/>
        </w:rPr>
        <w:t>ПОРЯДОК И УСЛОВИЯ</w:t>
      </w:r>
    </w:p>
    <w:p w:rsidR="00554A6C" w:rsidRPr="00810765" w:rsidRDefault="00554A6C" w:rsidP="00554A6C">
      <w:pPr>
        <w:pStyle w:val="ConsPlusTitle"/>
        <w:jc w:val="center"/>
        <w:rPr>
          <w:rFonts w:ascii="Times New Roman" w:hAnsi="Times New Roman" w:cs="Times New Roman"/>
        </w:rPr>
      </w:pPr>
      <w:r w:rsidRPr="00810765">
        <w:rPr>
          <w:rFonts w:ascii="Times New Roman" w:hAnsi="Times New Roman" w:cs="Times New Roman"/>
        </w:rPr>
        <w:t>ОКАЗАНИЯ МЕДИЦИНСКОЙ ПОМОЩИ ПО ТЕРРИТОРИАЛЬНОЙ ПРОГРАММЕ</w:t>
      </w:r>
    </w:p>
    <w:p w:rsidR="00554A6C" w:rsidRPr="00810765" w:rsidRDefault="00554A6C" w:rsidP="00554A6C">
      <w:pPr>
        <w:pStyle w:val="ConsPlusTitle"/>
        <w:jc w:val="center"/>
        <w:rPr>
          <w:rFonts w:ascii="Times New Roman" w:hAnsi="Times New Roman" w:cs="Times New Roman"/>
        </w:rPr>
      </w:pPr>
      <w:r w:rsidRPr="00810765">
        <w:rPr>
          <w:rFonts w:ascii="Times New Roman" w:hAnsi="Times New Roman" w:cs="Times New Roman"/>
        </w:rPr>
        <w:t>ГОСУДАРСТВЕННЫХ ГАРАНТИЙ БЕСПЛАТНОГО ОКАЗАНИЯ ГРАЖДАНАМ</w:t>
      </w:r>
    </w:p>
    <w:p w:rsidR="00554A6C" w:rsidRPr="00810765" w:rsidRDefault="00554A6C" w:rsidP="00554A6C">
      <w:pPr>
        <w:pStyle w:val="ConsPlusTitle"/>
        <w:jc w:val="center"/>
        <w:rPr>
          <w:rFonts w:ascii="Times New Roman" w:hAnsi="Times New Roman" w:cs="Times New Roman"/>
        </w:rPr>
      </w:pPr>
      <w:r w:rsidRPr="00810765">
        <w:rPr>
          <w:rFonts w:ascii="Times New Roman" w:hAnsi="Times New Roman" w:cs="Times New Roman"/>
        </w:rPr>
        <w:t>МЕДИЦИНСКОЙ ПОМОЩИ НА ТЕРРИТОРИИ СТАВРОПОЛЬСКОГО КРАЯ</w:t>
      </w:r>
    </w:p>
    <w:p w:rsidR="00554A6C" w:rsidRPr="00810765" w:rsidRDefault="00554A6C" w:rsidP="00554A6C">
      <w:pPr>
        <w:pStyle w:val="ConsPlusTitle"/>
        <w:jc w:val="center"/>
        <w:rPr>
          <w:rFonts w:ascii="Times New Roman" w:hAnsi="Times New Roman" w:cs="Times New Roman"/>
        </w:rPr>
      </w:pPr>
      <w:r w:rsidRPr="00810765">
        <w:rPr>
          <w:rFonts w:ascii="Times New Roman" w:hAnsi="Times New Roman" w:cs="Times New Roman"/>
        </w:rPr>
        <w:t>НА 2018 ГОД И ПЛАНОВЫЙ ПЕРИ</w:t>
      </w:r>
      <w:bookmarkStart w:id="1" w:name="_GoBack"/>
      <w:bookmarkEnd w:id="1"/>
      <w:r w:rsidRPr="00810765">
        <w:rPr>
          <w:rFonts w:ascii="Times New Roman" w:hAnsi="Times New Roman" w:cs="Times New Roman"/>
        </w:rPr>
        <w:t>ОД 2019</w:t>
      </w:r>
      <w:proofErr w:type="gramStart"/>
      <w:r w:rsidRPr="00810765">
        <w:rPr>
          <w:rFonts w:ascii="Times New Roman" w:hAnsi="Times New Roman" w:cs="Times New Roman"/>
        </w:rPr>
        <w:t xml:space="preserve"> И</w:t>
      </w:r>
      <w:proofErr w:type="gramEnd"/>
      <w:r w:rsidRPr="00810765">
        <w:rPr>
          <w:rFonts w:ascii="Times New Roman" w:hAnsi="Times New Roman" w:cs="Times New Roman"/>
        </w:rPr>
        <w:t xml:space="preserve"> 2020 ГОДОВ, ВКЛЮЧАЯ</w:t>
      </w:r>
    </w:p>
    <w:p w:rsidR="00554A6C" w:rsidRPr="00810765" w:rsidRDefault="00554A6C" w:rsidP="00554A6C">
      <w:pPr>
        <w:pStyle w:val="ConsPlusTitle"/>
        <w:jc w:val="center"/>
        <w:rPr>
          <w:rFonts w:ascii="Times New Roman" w:hAnsi="Times New Roman" w:cs="Times New Roman"/>
        </w:rPr>
      </w:pPr>
      <w:r w:rsidRPr="00810765">
        <w:rPr>
          <w:rFonts w:ascii="Times New Roman" w:hAnsi="Times New Roman" w:cs="Times New Roman"/>
        </w:rPr>
        <w:t xml:space="preserve">ТЕРРИТОРИАЛЬНУЮ ПРОГРАММУ </w:t>
      </w:r>
      <w:proofErr w:type="gramStart"/>
      <w:r w:rsidRPr="00810765">
        <w:rPr>
          <w:rFonts w:ascii="Times New Roman" w:hAnsi="Times New Roman" w:cs="Times New Roman"/>
        </w:rPr>
        <w:t>ОБЯЗАТЕЛЬНОГО</w:t>
      </w:r>
      <w:proofErr w:type="gramEnd"/>
      <w:r w:rsidRPr="00810765">
        <w:rPr>
          <w:rFonts w:ascii="Times New Roman" w:hAnsi="Times New Roman" w:cs="Times New Roman"/>
        </w:rPr>
        <w:t xml:space="preserve"> МЕДИЦИНСКОГО</w:t>
      </w:r>
    </w:p>
    <w:p w:rsidR="00554A6C" w:rsidRPr="00810765" w:rsidRDefault="00554A6C" w:rsidP="00554A6C">
      <w:pPr>
        <w:pStyle w:val="ConsPlusTitle"/>
        <w:jc w:val="center"/>
        <w:rPr>
          <w:rFonts w:ascii="Times New Roman" w:hAnsi="Times New Roman" w:cs="Times New Roman"/>
        </w:rPr>
      </w:pPr>
      <w:r w:rsidRPr="00810765">
        <w:rPr>
          <w:rFonts w:ascii="Times New Roman" w:hAnsi="Times New Roman" w:cs="Times New Roman"/>
        </w:rPr>
        <w:t>СТРАХОВАНИЯ НА 2018 ГОД И ПЛАНОВЫЙ ПЕРИОД 2019</w:t>
      </w:r>
      <w:proofErr w:type="gramStart"/>
      <w:r w:rsidRPr="00810765">
        <w:rPr>
          <w:rFonts w:ascii="Times New Roman" w:hAnsi="Times New Roman" w:cs="Times New Roman"/>
        </w:rPr>
        <w:t xml:space="preserve"> И</w:t>
      </w:r>
      <w:proofErr w:type="gramEnd"/>
      <w:r w:rsidRPr="00810765">
        <w:rPr>
          <w:rFonts w:ascii="Times New Roman" w:hAnsi="Times New Roman" w:cs="Times New Roman"/>
        </w:rPr>
        <w:t xml:space="preserve"> 2020 ГОДОВ</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jc w:val="center"/>
        <w:outlineLvl w:val="2"/>
        <w:rPr>
          <w:rFonts w:ascii="Times New Roman" w:hAnsi="Times New Roman" w:cs="Times New Roman"/>
        </w:rPr>
      </w:pPr>
      <w:r w:rsidRPr="00810765">
        <w:rPr>
          <w:rFonts w:ascii="Times New Roman" w:hAnsi="Times New Roman" w:cs="Times New Roman"/>
        </w:rPr>
        <w:t>I. Общие положения</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ind w:firstLine="540"/>
        <w:jc w:val="both"/>
        <w:rPr>
          <w:rFonts w:ascii="Times New Roman" w:hAnsi="Times New Roman" w:cs="Times New Roman"/>
        </w:rPr>
      </w:pPr>
      <w:r w:rsidRPr="00810765">
        <w:rPr>
          <w:rFonts w:ascii="Times New Roman" w:hAnsi="Times New Roman" w:cs="Times New Roman"/>
        </w:rPr>
        <w:t xml:space="preserve">1. </w:t>
      </w:r>
      <w:proofErr w:type="gramStart"/>
      <w:r w:rsidRPr="00810765">
        <w:rPr>
          <w:rFonts w:ascii="Times New Roman" w:hAnsi="Times New Roman" w:cs="Times New Roman"/>
        </w:rPr>
        <w:t>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(далее - Территориальная программа), включая территориальную программу обязательного медицинского страхования на 2018 год и плановый период 2019 и 2020 годов (далее - Территориальная программа ОМС), осуществляется медицинскими организациями Ставропольского</w:t>
      </w:r>
      <w:proofErr w:type="gramEnd"/>
      <w:r w:rsidRPr="00810765">
        <w:rPr>
          <w:rFonts w:ascii="Times New Roman" w:hAnsi="Times New Roman" w:cs="Times New Roman"/>
        </w:rPr>
        <w:t xml:space="preserve"> края, включенными в </w:t>
      </w:r>
      <w:hyperlink w:anchor="P2306"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2. Оказание медицинской помощи в зависимости от состояния здоровья гражданина осуществляется в экстренной, неотложной или плановой форме.</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4. Медицинские организации Ставропольского края обязаны обеспечивать </w:t>
      </w:r>
      <w:proofErr w:type="spellStart"/>
      <w:r w:rsidRPr="00810765">
        <w:rPr>
          <w:rFonts w:ascii="Times New Roman" w:hAnsi="Times New Roman" w:cs="Times New Roman"/>
        </w:rPr>
        <w:t>этапность</w:t>
      </w:r>
      <w:proofErr w:type="spellEnd"/>
      <w:r w:rsidRPr="00810765">
        <w:rPr>
          <w:rFonts w:ascii="Times New Roman" w:hAnsi="Times New Roman" w:cs="Times New Roman"/>
        </w:rPr>
        <w:t xml:space="preserve"> и преемственность в оказании медицинской помощи, включая медицинскую реабилитацию и санаторно-курортное лечение.</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6. </w:t>
      </w:r>
      <w:proofErr w:type="gramStart"/>
      <w:r w:rsidRPr="00810765">
        <w:rPr>
          <w:rFonts w:ascii="Times New Roman" w:hAnsi="Times New Roman" w:cs="Times New Roman"/>
        </w:rPr>
        <w:t xml:space="preserve">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w:t>
      </w:r>
      <w:r w:rsidRPr="00810765">
        <w:rPr>
          <w:rFonts w:ascii="Times New Roman" w:hAnsi="Times New Roman" w:cs="Times New Roman"/>
        </w:rPr>
        <w:lastRenderedPageBreak/>
        <w:t>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roofErr w:type="gramEnd"/>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7. Медицинская организация Ставропольского края обязана:</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1) информировать граждан о возможности и сроках получения медицинской помощи в рамках Территориальной программы;</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554A6C" w:rsidRPr="00810765" w:rsidRDefault="00554A6C" w:rsidP="00554A6C">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3) информировать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roofErr w:type="gramEnd"/>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jc w:val="center"/>
        <w:outlineLvl w:val="2"/>
        <w:rPr>
          <w:rFonts w:ascii="Times New Roman" w:hAnsi="Times New Roman" w:cs="Times New Roman"/>
        </w:rPr>
      </w:pPr>
      <w:r w:rsidRPr="00810765">
        <w:rPr>
          <w:rFonts w:ascii="Times New Roman" w:hAnsi="Times New Roman" w:cs="Times New Roman"/>
        </w:rPr>
        <w:t>II. Условия предоставления медицинской помощи</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по Территориальной программе, включая</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Территориальную программу ОМС</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ind w:firstLine="540"/>
        <w:jc w:val="both"/>
        <w:rPr>
          <w:rFonts w:ascii="Times New Roman" w:hAnsi="Times New Roman" w:cs="Times New Roman"/>
        </w:rPr>
      </w:pPr>
      <w:r w:rsidRPr="00810765">
        <w:rPr>
          <w:rFonts w:ascii="Times New Roman" w:hAnsi="Times New Roman" w:cs="Times New Roman"/>
        </w:rPr>
        <w:t xml:space="preserve">8. </w:t>
      </w:r>
      <w:proofErr w:type="gramStart"/>
      <w:r w:rsidRPr="00810765">
        <w:rPr>
          <w:rFonts w:ascii="Times New Roman" w:hAnsi="Times New Roman" w:cs="Times New Roman"/>
        </w:rPr>
        <w:t>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w:t>
      </w:r>
      <w:proofErr w:type="gramEnd"/>
      <w:r w:rsidRPr="00810765">
        <w:rPr>
          <w:rFonts w:ascii="Times New Roman" w:hAnsi="Times New Roman" w:cs="Times New Roman"/>
        </w:rPr>
        <w:t xml:space="preserve"> доврачебную медико-санитарную помощь).</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9. Оказание первичной специализированной медико-санитарной помощи осуществляется:</w:t>
      </w:r>
    </w:p>
    <w:p w:rsidR="00554A6C" w:rsidRPr="00810765" w:rsidRDefault="00554A6C" w:rsidP="00554A6C">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по направлению врача-терапевта участкового, врача-педиатра участкового, врача общей практики (семейного врача), фельдшера, врача-специалиста;</w:t>
      </w:r>
      <w:proofErr w:type="gramEnd"/>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2111" w:history="1">
        <w:r w:rsidRPr="00810765">
          <w:rPr>
            <w:rFonts w:ascii="Times New Roman" w:hAnsi="Times New Roman" w:cs="Times New Roman"/>
          </w:rPr>
          <w:t>пунктами 18</w:t>
        </w:r>
      </w:hyperlink>
      <w:r w:rsidRPr="00810765">
        <w:rPr>
          <w:rFonts w:ascii="Times New Roman" w:hAnsi="Times New Roman" w:cs="Times New Roman"/>
        </w:rPr>
        <w:t xml:space="preserve"> и </w:t>
      </w:r>
      <w:hyperlink w:anchor="P2112" w:history="1">
        <w:r w:rsidRPr="00810765">
          <w:rPr>
            <w:rFonts w:ascii="Times New Roman" w:hAnsi="Times New Roman" w:cs="Times New Roman"/>
          </w:rPr>
          <w:t>19</w:t>
        </w:r>
      </w:hyperlink>
      <w:r w:rsidRPr="00810765">
        <w:rPr>
          <w:rFonts w:ascii="Times New Roman" w:hAnsi="Times New Roman" w:cs="Times New Roman"/>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Оказание стоматологической помощи гражданам, утратившим способность к </w:t>
      </w:r>
      <w:r w:rsidRPr="00810765">
        <w:rPr>
          <w:rFonts w:ascii="Times New Roman" w:hAnsi="Times New Roman" w:cs="Times New Roman"/>
        </w:rPr>
        <w:lastRenderedPageBreak/>
        <w:t>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11. Время </w:t>
      </w:r>
      <w:proofErr w:type="spellStart"/>
      <w:r w:rsidRPr="00810765">
        <w:rPr>
          <w:rFonts w:ascii="Times New Roman" w:hAnsi="Times New Roman" w:cs="Times New Roman"/>
        </w:rPr>
        <w:t>доезда</w:t>
      </w:r>
      <w:proofErr w:type="spellEnd"/>
      <w:r w:rsidRPr="00810765">
        <w:rPr>
          <w:rFonts w:ascii="Times New Roman" w:hAnsi="Times New Roman" w:cs="Times New Roman"/>
        </w:rPr>
        <w:t xml:space="preserve">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4306" w:history="1">
        <w:r w:rsidRPr="00810765">
          <w:rPr>
            <w:rFonts w:ascii="Times New Roman" w:hAnsi="Times New Roman" w:cs="Times New Roman"/>
          </w:rPr>
          <w:t>перечнем</w:t>
        </w:r>
      </w:hyperlink>
      <w:r w:rsidRPr="00810765">
        <w:rPr>
          <w:rFonts w:ascii="Times New Roman" w:hAnsi="Times New Roman" w:cs="Times New Roman"/>
        </w:rPr>
        <w:t xml:space="preserve"> видов высокотехнологичной медицинской помощи, который </w:t>
      </w:r>
      <w:proofErr w:type="gramStart"/>
      <w:r w:rsidRPr="00810765">
        <w:rPr>
          <w:rFonts w:ascii="Times New Roman" w:hAnsi="Times New Roman" w:cs="Times New Roman"/>
        </w:rPr>
        <w:t>содержит</w:t>
      </w:r>
      <w:proofErr w:type="gramEnd"/>
      <w:r w:rsidRPr="00810765">
        <w:rPr>
          <w:rFonts w:ascii="Times New Roman" w:hAnsi="Times New Roman" w:cs="Times New Roman"/>
        </w:rPr>
        <w:t xml:space="preserve">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jc w:val="center"/>
        <w:outlineLvl w:val="2"/>
        <w:rPr>
          <w:rFonts w:ascii="Times New Roman" w:hAnsi="Times New Roman" w:cs="Times New Roman"/>
        </w:rPr>
      </w:pPr>
      <w:r w:rsidRPr="00810765">
        <w:rPr>
          <w:rFonts w:ascii="Times New Roman" w:hAnsi="Times New Roman" w:cs="Times New Roman"/>
        </w:rPr>
        <w:t>III. Условия реализации установленного законодательством</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lastRenderedPageBreak/>
        <w:t>Российской Федерации права на выбор врача, в том числе врача</w:t>
      </w:r>
    </w:p>
    <w:p w:rsidR="00554A6C" w:rsidRPr="00810765" w:rsidRDefault="00554A6C" w:rsidP="00554A6C">
      <w:pPr>
        <w:pStyle w:val="ConsPlusNormal"/>
        <w:jc w:val="center"/>
        <w:rPr>
          <w:rFonts w:ascii="Times New Roman" w:hAnsi="Times New Roman" w:cs="Times New Roman"/>
        </w:rPr>
      </w:pPr>
      <w:proofErr w:type="gramStart"/>
      <w:r w:rsidRPr="00810765">
        <w:rPr>
          <w:rFonts w:ascii="Times New Roman" w:hAnsi="Times New Roman" w:cs="Times New Roman"/>
        </w:rPr>
        <w:t>общей практики (семейного врача) и лечащего врача (с учетом</w:t>
      </w:r>
      <w:proofErr w:type="gramEnd"/>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согласия врача)</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ind w:firstLine="540"/>
        <w:jc w:val="both"/>
        <w:rPr>
          <w:rFonts w:ascii="Times New Roman" w:hAnsi="Times New Roman" w:cs="Times New Roman"/>
        </w:rPr>
      </w:pPr>
      <w:bookmarkStart w:id="2" w:name="P2111"/>
      <w:bookmarkEnd w:id="2"/>
      <w:r w:rsidRPr="00810765">
        <w:rPr>
          <w:rFonts w:ascii="Times New Roman" w:hAnsi="Times New Roman" w:cs="Times New Roman"/>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554A6C" w:rsidRPr="00810765" w:rsidRDefault="00554A6C" w:rsidP="00554A6C">
      <w:pPr>
        <w:pStyle w:val="ConsPlusNormal"/>
        <w:spacing w:before="220"/>
        <w:ind w:firstLine="540"/>
        <w:jc w:val="both"/>
        <w:rPr>
          <w:rFonts w:ascii="Times New Roman" w:hAnsi="Times New Roman" w:cs="Times New Roman"/>
        </w:rPr>
      </w:pPr>
      <w:bookmarkStart w:id="3" w:name="P2112"/>
      <w:bookmarkEnd w:id="3"/>
      <w:r w:rsidRPr="00810765">
        <w:rPr>
          <w:rFonts w:ascii="Times New Roman" w:hAnsi="Times New Roman" w:cs="Times New Roman"/>
        </w:rPr>
        <w:t xml:space="preserve">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roofErr w:type="gramStart"/>
      <w:r w:rsidRPr="00810765">
        <w:rPr>
          <w:rFonts w:ascii="Times New Roman" w:hAnsi="Times New Roman" w:cs="Times New Roman"/>
        </w:rPr>
        <w:t>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roofErr w:type="gramEnd"/>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20. </w:t>
      </w:r>
      <w:proofErr w:type="gramStart"/>
      <w:r w:rsidRPr="00810765">
        <w:rPr>
          <w:rFonts w:ascii="Times New Roman" w:hAnsi="Times New Roman" w:cs="Times New Roman"/>
        </w:rPr>
        <w:t xml:space="preserve">Гражданам, имеющим право на выбор врача в соответствии с положениями </w:t>
      </w:r>
      <w:hyperlink r:id="rId5" w:history="1">
        <w:r w:rsidRPr="00810765">
          <w:rPr>
            <w:rFonts w:ascii="Times New Roman" w:hAnsi="Times New Roman" w:cs="Times New Roman"/>
          </w:rPr>
          <w:t>части 2 статьи 21</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осуществлявшими</w:t>
      </w:r>
      <w:proofErr w:type="gramEnd"/>
      <w:r w:rsidRPr="00810765">
        <w:rPr>
          <w:rFonts w:ascii="Times New Roman" w:hAnsi="Times New Roman" w:cs="Times New Roman"/>
        </w:rPr>
        <w:t xml:space="preserve"> медицинское обслуживание указанных лиц.</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21. </w:t>
      </w:r>
      <w:proofErr w:type="gramStart"/>
      <w:r w:rsidRPr="00810765">
        <w:rPr>
          <w:rFonts w:ascii="Times New Roman" w:hAnsi="Times New Roman" w:cs="Times New Roman"/>
        </w:rPr>
        <w:t>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w:t>
      </w:r>
      <w:proofErr w:type="gramEnd"/>
      <w:r w:rsidRPr="00810765">
        <w:rPr>
          <w:rFonts w:ascii="Times New Roman" w:hAnsi="Times New Roman" w:cs="Times New Roman"/>
        </w:rPr>
        <w:t xml:space="preserve"> с учетом особенностей оказания медицинской помощи, установленных </w:t>
      </w:r>
      <w:hyperlink r:id="rId6" w:history="1">
        <w:r w:rsidRPr="00810765">
          <w:rPr>
            <w:rFonts w:ascii="Times New Roman" w:hAnsi="Times New Roman" w:cs="Times New Roman"/>
          </w:rPr>
          <w:t>статьями 25</w:t>
        </w:r>
      </w:hyperlink>
      <w:r w:rsidRPr="00810765">
        <w:rPr>
          <w:rFonts w:ascii="Times New Roman" w:hAnsi="Times New Roman" w:cs="Times New Roman"/>
        </w:rPr>
        <w:t xml:space="preserve"> и </w:t>
      </w:r>
      <w:hyperlink r:id="rId7" w:history="1">
        <w:r w:rsidRPr="00810765">
          <w:rPr>
            <w:rFonts w:ascii="Times New Roman" w:hAnsi="Times New Roman" w:cs="Times New Roman"/>
          </w:rPr>
          <w:t>26</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w:t>
      </w:r>
      <w:proofErr w:type="gramStart"/>
      <w:r w:rsidRPr="00810765">
        <w:rPr>
          <w:rFonts w:ascii="Times New Roman" w:hAnsi="Times New Roman" w:cs="Times New Roman"/>
        </w:rPr>
        <w:t xml:space="preserve">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8" w:history="1">
        <w:r w:rsidRPr="00810765">
          <w:rPr>
            <w:rFonts w:ascii="Times New Roman" w:hAnsi="Times New Roman" w:cs="Times New Roman"/>
          </w:rPr>
          <w:t>Порядком</w:t>
        </w:r>
      </w:hyperlink>
      <w:r w:rsidRPr="00810765">
        <w:rPr>
          <w:rFonts w:ascii="Times New Roman" w:hAnsi="Times New Roman" w:cs="Times New Roman"/>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407н</w:t>
      </w:r>
      <w:proofErr w:type="gramEnd"/>
      <w:r w:rsidRPr="00810765">
        <w:rPr>
          <w:rFonts w:ascii="Times New Roman" w:hAnsi="Times New Roman" w:cs="Times New Roman"/>
        </w:rPr>
        <w:t>.</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 xml:space="preserve">24. </w:t>
      </w:r>
      <w:proofErr w:type="gramStart"/>
      <w:r w:rsidRPr="00810765">
        <w:rPr>
          <w:rFonts w:ascii="Times New Roman" w:hAnsi="Times New Roman" w:cs="Times New Roman"/>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9" w:history="1">
        <w:r w:rsidRPr="00810765">
          <w:rPr>
            <w:rFonts w:ascii="Times New Roman" w:hAnsi="Times New Roman" w:cs="Times New Roman"/>
          </w:rPr>
          <w:t>Порядком</w:t>
        </w:r>
        <w:proofErr w:type="gramEnd"/>
      </w:hyperlink>
      <w:r w:rsidRPr="00810765">
        <w:rPr>
          <w:rFonts w:ascii="Times New Roman" w:hAnsi="Times New Roman" w:cs="Times New Roman"/>
        </w:rPr>
        <w:t xml:space="preserve"> </w:t>
      </w:r>
      <w:proofErr w:type="gramStart"/>
      <w:r w:rsidRPr="00810765">
        <w:rPr>
          <w:rFonts w:ascii="Times New Roman" w:hAnsi="Times New Roman" w:cs="Times New Roman"/>
        </w:rPr>
        <w:t>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w:t>
      </w:r>
      <w:proofErr w:type="gramEnd"/>
      <w:r w:rsidRPr="00810765">
        <w:rPr>
          <w:rFonts w:ascii="Times New Roman" w:hAnsi="Times New Roman" w:cs="Times New Roman"/>
        </w:rPr>
        <w:t xml:space="preserve"> Федерации от 23 марта 2012 г.  252н.</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jc w:val="center"/>
        <w:outlineLvl w:val="2"/>
        <w:rPr>
          <w:rFonts w:ascii="Times New Roman" w:hAnsi="Times New Roman" w:cs="Times New Roman"/>
        </w:rPr>
      </w:pPr>
      <w:r w:rsidRPr="00810765">
        <w:rPr>
          <w:rFonts w:ascii="Times New Roman" w:hAnsi="Times New Roman" w:cs="Times New Roman"/>
        </w:rPr>
        <w:t>IV. Условия предоставления детям-сиротам и детям, оставшимся</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без попечения родителей, в случае выявления у них</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заболеваний медицинской помощи всех видов, включая</w:t>
      </w:r>
    </w:p>
    <w:p w:rsidR="00554A6C" w:rsidRPr="00810765" w:rsidRDefault="00554A6C" w:rsidP="00554A6C">
      <w:pPr>
        <w:pStyle w:val="ConsPlusNormal"/>
        <w:jc w:val="center"/>
        <w:rPr>
          <w:rFonts w:ascii="Times New Roman" w:hAnsi="Times New Roman" w:cs="Times New Roman"/>
        </w:rPr>
      </w:pPr>
      <w:proofErr w:type="gramStart"/>
      <w:r w:rsidRPr="00810765">
        <w:rPr>
          <w:rFonts w:ascii="Times New Roman" w:hAnsi="Times New Roman" w:cs="Times New Roman"/>
        </w:rPr>
        <w:t>специализированную</w:t>
      </w:r>
      <w:proofErr w:type="gramEnd"/>
      <w:r w:rsidRPr="00810765">
        <w:rPr>
          <w:rFonts w:ascii="Times New Roman" w:hAnsi="Times New Roman" w:cs="Times New Roman"/>
        </w:rPr>
        <w:t>, в том числе высокотехнологичную,</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медицинскую помощь, а также медицинскую реабилитацию</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ind w:firstLine="540"/>
        <w:jc w:val="both"/>
        <w:rPr>
          <w:rFonts w:ascii="Times New Roman" w:hAnsi="Times New Roman" w:cs="Times New Roman"/>
        </w:rPr>
      </w:pPr>
      <w:r w:rsidRPr="00810765">
        <w:rPr>
          <w:rFonts w:ascii="Times New Roman" w:hAnsi="Times New Roman" w:cs="Times New Roman"/>
        </w:rPr>
        <w:t xml:space="preserve">26. </w:t>
      </w:r>
      <w:proofErr w:type="gramStart"/>
      <w:r w:rsidRPr="00810765">
        <w:rPr>
          <w:rFonts w:ascii="Times New Roman" w:hAnsi="Times New Roman" w:cs="Times New Roman"/>
        </w:rPr>
        <w:t xml:space="preserve">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настоящих Порядка и условий.</w:t>
      </w:r>
      <w:proofErr w:type="gramEnd"/>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jc w:val="center"/>
        <w:outlineLvl w:val="2"/>
        <w:rPr>
          <w:rFonts w:ascii="Times New Roman" w:hAnsi="Times New Roman" w:cs="Times New Roman"/>
        </w:rPr>
      </w:pPr>
      <w:r w:rsidRPr="00810765">
        <w:rPr>
          <w:rFonts w:ascii="Times New Roman" w:hAnsi="Times New Roman" w:cs="Times New Roman"/>
        </w:rPr>
        <w:t xml:space="preserve">V. Сроки ожидания медицинской помощи, оказываемой </w:t>
      </w:r>
      <w:proofErr w:type="gramStart"/>
      <w:r w:rsidRPr="00810765">
        <w:rPr>
          <w:rFonts w:ascii="Times New Roman" w:hAnsi="Times New Roman" w:cs="Times New Roman"/>
        </w:rPr>
        <w:t>в</w:t>
      </w:r>
      <w:proofErr w:type="gramEnd"/>
      <w:r w:rsidRPr="00810765">
        <w:rPr>
          <w:rFonts w:ascii="Times New Roman" w:hAnsi="Times New Roman" w:cs="Times New Roman"/>
        </w:rPr>
        <w:t xml:space="preserve"> плановой</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форме, в том числе сроки ожидания оказания медицинской</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помощи в стационарных условиях, проведения отдельных</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диагностических обследований, а также консультаций</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врачей-специалистов</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ind w:firstLine="540"/>
        <w:jc w:val="both"/>
        <w:rPr>
          <w:rFonts w:ascii="Times New Roman" w:hAnsi="Times New Roman" w:cs="Times New Roman"/>
        </w:rPr>
      </w:pPr>
      <w:r w:rsidRPr="00810765">
        <w:rPr>
          <w:rFonts w:ascii="Times New Roman" w:hAnsi="Times New Roman" w:cs="Times New Roman"/>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28. </w:t>
      </w:r>
      <w:proofErr w:type="gramStart"/>
      <w:r w:rsidRPr="00810765">
        <w:rPr>
          <w:rFonts w:ascii="Times New Roman" w:hAnsi="Times New Roman" w:cs="Times New Roman"/>
        </w:rPr>
        <w:t>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roofErr w:type="gramEnd"/>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554A6C" w:rsidRPr="00810765" w:rsidRDefault="00554A6C" w:rsidP="00554A6C">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w:t>
      </w:r>
      <w:proofErr w:type="gramEnd"/>
      <w:r w:rsidRPr="00810765">
        <w:rPr>
          <w:rFonts w:ascii="Times New Roman" w:hAnsi="Times New Roman" w:cs="Times New Roman"/>
        </w:rPr>
        <w:t xml:space="preserve">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554A6C" w:rsidRPr="00810765" w:rsidRDefault="00554A6C" w:rsidP="00554A6C">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jc w:val="center"/>
        <w:outlineLvl w:val="2"/>
        <w:rPr>
          <w:rFonts w:ascii="Times New Roman" w:hAnsi="Times New Roman" w:cs="Times New Roman"/>
        </w:rPr>
      </w:pPr>
      <w:r w:rsidRPr="00810765">
        <w:rPr>
          <w:rFonts w:ascii="Times New Roman" w:hAnsi="Times New Roman" w:cs="Times New Roman"/>
        </w:rPr>
        <w:t xml:space="preserve">VI. Порядок реализации </w:t>
      </w:r>
      <w:proofErr w:type="gramStart"/>
      <w:r w:rsidRPr="00810765">
        <w:rPr>
          <w:rFonts w:ascii="Times New Roman" w:hAnsi="Times New Roman" w:cs="Times New Roman"/>
        </w:rPr>
        <w:t>установленного</w:t>
      </w:r>
      <w:proofErr w:type="gramEnd"/>
      <w:r w:rsidRPr="00810765">
        <w:rPr>
          <w:rFonts w:ascii="Times New Roman" w:hAnsi="Times New Roman" w:cs="Times New Roman"/>
        </w:rPr>
        <w:t xml:space="preserve"> законодательством</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Российской Федерации и законодательством</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права внеочередного оказания</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медицинской помощи отдельным категориям граждан</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в медицинских организациях Ставропольского края</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ind w:firstLine="540"/>
        <w:jc w:val="both"/>
        <w:rPr>
          <w:rFonts w:ascii="Times New Roman" w:hAnsi="Times New Roman" w:cs="Times New Roman"/>
        </w:rPr>
      </w:pPr>
      <w:r w:rsidRPr="00810765">
        <w:rPr>
          <w:rFonts w:ascii="Times New Roman" w:hAnsi="Times New Roman" w:cs="Times New Roman"/>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jc w:val="center"/>
        <w:outlineLvl w:val="2"/>
        <w:rPr>
          <w:rFonts w:ascii="Times New Roman" w:hAnsi="Times New Roman" w:cs="Times New Roman"/>
        </w:rPr>
      </w:pPr>
      <w:r w:rsidRPr="00810765">
        <w:rPr>
          <w:rFonts w:ascii="Times New Roman" w:hAnsi="Times New Roman" w:cs="Times New Roman"/>
        </w:rPr>
        <w:t>VII. Порядок обеспечения граждан лекарственными препаратами,</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 xml:space="preserve">а также медицинскими изделиями, включенными в </w:t>
      </w:r>
      <w:proofErr w:type="gramStart"/>
      <w:r w:rsidRPr="00810765">
        <w:rPr>
          <w:rFonts w:ascii="Times New Roman" w:hAnsi="Times New Roman" w:cs="Times New Roman"/>
        </w:rPr>
        <w:t>утверждаемый</w:t>
      </w:r>
      <w:proofErr w:type="gramEnd"/>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lastRenderedPageBreak/>
        <w:t xml:space="preserve">Правительством Российской Федерации перечень </w:t>
      </w:r>
      <w:proofErr w:type="gramStart"/>
      <w:r w:rsidRPr="00810765">
        <w:rPr>
          <w:rFonts w:ascii="Times New Roman" w:hAnsi="Times New Roman" w:cs="Times New Roman"/>
        </w:rPr>
        <w:t>медицинских</w:t>
      </w:r>
      <w:proofErr w:type="gramEnd"/>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 xml:space="preserve">изделий, имплантируемых в организм человека, </w:t>
      </w:r>
      <w:proofErr w:type="gramStart"/>
      <w:r w:rsidRPr="00810765">
        <w:rPr>
          <w:rFonts w:ascii="Times New Roman" w:hAnsi="Times New Roman" w:cs="Times New Roman"/>
        </w:rPr>
        <w:t>лечебным</w:t>
      </w:r>
      <w:proofErr w:type="gramEnd"/>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питанием, в том числе специализированными продуктами</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 xml:space="preserve">лечебного питания, по назначению врача, а также </w:t>
      </w:r>
      <w:proofErr w:type="gramStart"/>
      <w:r w:rsidRPr="00810765">
        <w:rPr>
          <w:rFonts w:ascii="Times New Roman" w:hAnsi="Times New Roman" w:cs="Times New Roman"/>
        </w:rPr>
        <w:t>донорской</w:t>
      </w:r>
      <w:proofErr w:type="gramEnd"/>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кровью и ее компонентами по медицинским показаниям</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в соответствии со стандартами медицинской помощи с учетом</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видов, условий и форм оказания медицинской помощи,</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за исключением лечебного питания, в том числе</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специализированных продуктов лечебного питания,</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по желанию пациента</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ind w:firstLine="540"/>
        <w:jc w:val="both"/>
        <w:rPr>
          <w:rFonts w:ascii="Times New Roman" w:hAnsi="Times New Roman" w:cs="Times New Roman"/>
        </w:rPr>
      </w:pPr>
      <w:r w:rsidRPr="00810765">
        <w:rPr>
          <w:rFonts w:ascii="Times New Roman" w:hAnsi="Times New Roman" w:cs="Times New Roman"/>
        </w:rPr>
        <w:t xml:space="preserve">33. </w:t>
      </w:r>
      <w:proofErr w:type="gramStart"/>
      <w:r w:rsidRPr="00810765">
        <w:rPr>
          <w:rFonts w:ascii="Times New Roman" w:hAnsi="Times New Roman" w:cs="Times New Roman"/>
        </w:rPr>
        <w:t xml:space="preserve">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w:t>
      </w:r>
      <w:hyperlink r:id="rId10"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соответствии</w:t>
      </w:r>
      <w:proofErr w:type="gramEnd"/>
      <w:r w:rsidRPr="00810765">
        <w:rPr>
          <w:rFonts w:ascii="Times New Roman" w:hAnsi="Times New Roman" w:cs="Times New Roman"/>
        </w:rPr>
        <w:t xml:space="preserve">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34. При амбулаторном лечении обеспечение лекарственными препаратами, а также медицинскими изделиями осуществляется за счет личных сре</w:t>
      </w:r>
      <w:proofErr w:type="gramStart"/>
      <w:r w:rsidRPr="00810765">
        <w:rPr>
          <w:rFonts w:ascii="Times New Roman" w:hAnsi="Times New Roman" w:cs="Times New Roman"/>
        </w:rPr>
        <w:t>дств гр</w:t>
      </w:r>
      <w:proofErr w:type="gramEnd"/>
      <w:r w:rsidRPr="00810765">
        <w:rPr>
          <w:rFonts w:ascii="Times New Roman" w:hAnsi="Times New Roman" w:cs="Times New Roman"/>
        </w:rPr>
        <w:t>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554A6C" w:rsidRPr="00810765" w:rsidRDefault="00554A6C" w:rsidP="00554A6C">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11" w:history="1">
        <w:r w:rsidRPr="00810765">
          <w:rPr>
            <w:rFonts w:ascii="Times New Roman" w:hAnsi="Times New Roman" w:cs="Times New Roman"/>
          </w:rPr>
          <w:t>Перечня</w:t>
        </w:r>
      </w:hyperlink>
      <w:r w:rsidRPr="00810765">
        <w:rPr>
          <w:rFonts w:ascii="Times New Roman" w:hAnsi="Times New Roman" w:cs="Times New Roman"/>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12" w:history="1">
        <w:r w:rsidRPr="00810765">
          <w:rPr>
            <w:rFonts w:ascii="Times New Roman" w:hAnsi="Times New Roman" w:cs="Times New Roman"/>
          </w:rPr>
          <w:t>Перечня</w:t>
        </w:r>
      </w:hyperlink>
      <w:r w:rsidRPr="00810765">
        <w:rPr>
          <w:rFonts w:ascii="Times New Roman" w:hAnsi="Times New Roman" w:cs="Times New Roman"/>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 xml:space="preserve">Правительства Российской Федерации от 30 июля 1994 г.  890 </w:t>
      </w:r>
      <w:r>
        <w:rPr>
          <w:rFonts w:ascii="Times New Roman" w:hAnsi="Times New Roman" w:cs="Times New Roman"/>
        </w:rPr>
        <w:t>«</w:t>
      </w:r>
      <w:r w:rsidRPr="00810765">
        <w:rPr>
          <w:rFonts w:ascii="Times New Roman" w:hAnsi="Times New Roman" w:cs="Times New Roman"/>
        </w:rPr>
        <w:t>О государственной поддержке развития медицинской промышленности улучшении обеспечения населения и учреждений здравоохранения лекарственными средствами и изделиями медицинского назначения</w:t>
      </w:r>
      <w:r>
        <w:rPr>
          <w:rFonts w:ascii="Times New Roman" w:hAnsi="Times New Roman" w:cs="Times New Roman"/>
        </w:rPr>
        <w:t>»</w:t>
      </w:r>
      <w:r w:rsidRPr="00810765">
        <w:rPr>
          <w:rFonts w:ascii="Times New Roman" w:hAnsi="Times New Roman" w:cs="Times New Roman"/>
        </w:rPr>
        <w:t xml:space="preserve">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3353" w:history="1">
        <w:r w:rsidRPr="00810765">
          <w:rPr>
            <w:rFonts w:ascii="Times New Roman" w:hAnsi="Times New Roman" w:cs="Times New Roman"/>
          </w:rPr>
          <w:t>приложением 7</w:t>
        </w:r>
      </w:hyperlink>
      <w:r w:rsidRPr="00810765">
        <w:rPr>
          <w:rFonts w:ascii="Times New Roman" w:hAnsi="Times New Roman" w:cs="Times New Roman"/>
        </w:rPr>
        <w:t xml:space="preserve"> к Территориальной программе, а медицинскими изделиями в соответствии с </w:t>
      </w:r>
      <w:hyperlink r:id="rId13" w:history="1">
        <w:r w:rsidRPr="00810765">
          <w:rPr>
            <w:rFonts w:ascii="Times New Roman" w:hAnsi="Times New Roman" w:cs="Times New Roman"/>
          </w:rPr>
          <w:t>постановлением</w:t>
        </w:r>
        <w:proofErr w:type="gramEnd"/>
      </w:hyperlink>
      <w:r w:rsidRPr="00810765">
        <w:rPr>
          <w:rFonts w:ascii="Times New Roman" w:hAnsi="Times New Roman" w:cs="Times New Roman"/>
        </w:rPr>
        <w:t xml:space="preserve"> Правительства Ставропольского края от 19 апреля 2006 г.  49-п </w:t>
      </w:r>
      <w:r>
        <w:rPr>
          <w:rFonts w:ascii="Times New Roman" w:hAnsi="Times New Roman" w:cs="Times New Roman"/>
        </w:rPr>
        <w:t>«</w:t>
      </w:r>
      <w:r w:rsidRPr="00810765">
        <w:rPr>
          <w:rFonts w:ascii="Times New Roman" w:hAnsi="Times New Roman" w:cs="Times New Roman"/>
        </w:rPr>
        <w:t>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r>
        <w:rPr>
          <w:rFonts w:ascii="Times New Roman" w:hAnsi="Times New Roman" w:cs="Times New Roman"/>
        </w:rPr>
        <w:t>»</w:t>
      </w:r>
      <w:r w:rsidRPr="00810765">
        <w:rPr>
          <w:rFonts w:ascii="Times New Roman" w:hAnsi="Times New Roman" w:cs="Times New Roman"/>
        </w:rPr>
        <w:t>.</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554A6C" w:rsidRPr="00810765" w:rsidRDefault="00554A6C" w:rsidP="00554A6C">
      <w:pPr>
        <w:pStyle w:val="ConsPlusNonformat"/>
        <w:jc w:val="both"/>
        <w:rPr>
          <w:rFonts w:ascii="Times New Roman" w:hAnsi="Times New Roman" w:cs="Times New Roman"/>
        </w:rPr>
      </w:pPr>
      <w:r w:rsidRPr="00810765">
        <w:rPr>
          <w:rFonts w:ascii="Times New Roman" w:hAnsi="Times New Roman" w:cs="Times New Roman"/>
        </w:rPr>
        <w:t xml:space="preserve">    Обеспечение  граждан,  включенных  в  Федеральный  регистр лиц, имеющих</w:t>
      </w:r>
    </w:p>
    <w:p w:rsidR="00554A6C" w:rsidRPr="00810765" w:rsidRDefault="00554A6C" w:rsidP="00554A6C">
      <w:pPr>
        <w:pStyle w:val="ConsPlusNonformat"/>
        <w:jc w:val="both"/>
        <w:rPr>
          <w:rFonts w:ascii="Times New Roman" w:hAnsi="Times New Roman" w:cs="Times New Roman"/>
        </w:rPr>
      </w:pPr>
      <w:r w:rsidRPr="00810765">
        <w:rPr>
          <w:rFonts w:ascii="Times New Roman" w:hAnsi="Times New Roman" w:cs="Times New Roman"/>
        </w:rPr>
        <w:t xml:space="preserve">право  на  получение государственной социальной помощи и не </w:t>
      </w:r>
      <w:proofErr w:type="gramStart"/>
      <w:r w:rsidRPr="00810765">
        <w:rPr>
          <w:rFonts w:ascii="Times New Roman" w:hAnsi="Times New Roman" w:cs="Times New Roman"/>
        </w:rPr>
        <w:t>отказавшихся</w:t>
      </w:r>
      <w:proofErr w:type="gramEnd"/>
      <w:r w:rsidRPr="00810765">
        <w:rPr>
          <w:rFonts w:ascii="Times New Roman" w:hAnsi="Times New Roman" w:cs="Times New Roman"/>
        </w:rPr>
        <w:t xml:space="preserve"> от</w:t>
      </w:r>
    </w:p>
    <w:p w:rsidR="00554A6C" w:rsidRPr="00810765" w:rsidRDefault="00554A6C" w:rsidP="00554A6C">
      <w:pPr>
        <w:pStyle w:val="ConsPlusNonformat"/>
        <w:jc w:val="both"/>
        <w:rPr>
          <w:rFonts w:ascii="Times New Roman" w:hAnsi="Times New Roman" w:cs="Times New Roman"/>
        </w:rPr>
      </w:pPr>
      <w:r w:rsidRPr="00810765">
        <w:rPr>
          <w:rFonts w:ascii="Times New Roman" w:hAnsi="Times New Roman" w:cs="Times New Roman"/>
        </w:rPr>
        <w:t xml:space="preserve">                                                                          2</w:t>
      </w:r>
    </w:p>
    <w:p w:rsidR="00554A6C" w:rsidRPr="00810765" w:rsidRDefault="00554A6C" w:rsidP="00554A6C">
      <w:pPr>
        <w:pStyle w:val="ConsPlusNonformat"/>
        <w:jc w:val="both"/>
        <w:rPr>
          <w:rFonts w:ascii="Times New Roman" w:hAnsi="Times New Roman" w:cs="Times New Roman"/>
        </w:rPr>
      </w:pPr>
      <w:r w:rsidRPr="00810765">
        <w:rPr>
          <w:rFonts w:ascii="Times New Roman" w:hAnsi="Times New Roman" w:cs="Times New Roman"/>
        </w:rPr>
        <w:t xml:space="preserve">получения  социальной  услуги,  предусмотренной </w:t>
      </w:r>
      <w:hyperlink r:id="rId14" w:history="1">
        <w:r w:rsidRPr="00810765">
          <w:rPr>
            <w:rFonts w:ascii="Times New Roman" w:hAnsi="Times New Roman" w:cs="Times New Roman"/>
          </w:rPr>
          <w:t>пунктом 1 части 1 статьи 6</w:t>
        </w:r>
      </w:hyperlink>
    </w:p>
    <w:p w:rsidR="00554A6C" w:rsidRPr="00810765" w:rsidRDefault="00554A6C" w:rsidP="00554A6C">
      <w:pPr>
        <w:pStyle w:val="ConsPlusNonformat"/>
        <w:jc w:val="both"/>
        <w:rPr>
          <w:rFonts w:ascii="Times New Roman" w:hAnsi="Times New Roman" w:cs="Times New Roman"/>
        </w:rPr>
      </w:pPr>
      <w:r w:rsidRPr="00810765">
        <w:rPr>
          <w:rFonts w:ascii="Times New Roman" w:hAnsi="Times New Roman" w:cs="Times New Roman"/>
        </w:rPr>
        <w:t xml:space="preserve">Федерального  закона  </w:t>
      </w:r>
      <w:r>
        <w:rPr>
          <w:rFonts w:ascii="Times New Roman" w:hAnsi="Times New Roman" w:cs="Times New Roman"/>
        </w:rPr>
        <w:t>«</w:t>
      </w:r>
      <w:r w:rsidRPr="00810765">
        <w:rPr>
          <w:rFonts w:ascii="Times New Roman" w:hAnsi="Times New Roman" w:cs="Times New Roman"/>
        </w:rPr>
        <w:t>О государственной социальной помощи</w:t>
      </w:r>
      <w:r>
        <w:rPr>
          <w:rFonts w:ascii="Times New Roman" w:hAnsi="Times New Roman" w:cs="Times New Roman"/>
        </w:rPr>
        <w:t>»</w:t>
      </w:r>
      <w:r w:rsidRPr="00810765">
        <w:rPr>
          <w:rFonts w:ascii="Times New Roman" w:hAnsi="Times New Roman" w:cs="Times New Roman"/>
        </w:rPr>
        <w:t xml:space="preserve">, </w:t>
      </w:r>
      <w:proofErr w:type="gramStart"/>
      <w:r w:rsidRPr="00810765">
        <w:rPr>
          <w:rFonts w:ascii="Times New Roman" w:hAnsi="Times New Roman" w:cs="Times New Roman"/>
        </w:rPr>
        <w:t>лекарственными</w:t>
      </w:r>
      <w:proofErr w:type="gramEnd"/>
    </w:p>
    <w:p w:rsidR="00554A6C" w:rsidRPr="00810765" w:rsidRDefault="00554A6C" w:rsidP="00554A6C">
      <w:pPr>
        <w:pStyle w:val="ConsPlusNonformat"/>
        <w:jc w:val="both"/>
        <w:rPr>
          <w:rFonts w:ascii="Times New Roman" w:hAnsi="Times New Roman" w:cs="Times New Roman"/>
        </w:rPr>
      </w:pPr>
      <w:r w:rsidRPr="00810765">
        <w:rPr>
          <w:rFonts w:ascii="Times New Roman" w:hAnsi="Times New Roman" w:cs="Times New Roman"/>
        </w:rPr>
        <w:t>препаратами, медицинскими изделиями, а также специализированными продуктами</w:t>
      </w:r>
    </w:p>
    <w:p w:rsidR="00554A6C" w:rsidRPr="00810765" w:rsidRDefault="00554A6C" w:rsidP="00554A6C">
      <w:pPr>
        <w:pStyle w:val="ConsPlusNonformat"/>
        <w:jc w:val="both"/>
        <w:rPr>
          <w:rFonts w:ascii="Times New Roman" w:hAnsi="Times New Roman" w:cs="Times New Roman"/>
        </w:rPr>
      </w:pPr>
      <w:r w:rsidRPr="00810765">
        <w:rPr>
          <w:rFonts w:ascii="Times New Roman" w:hAnsi="Times New Roman" w:cs="Times New Roman"/>
        </w:rPr>
        <w:t xml:space="preserve">лечебного  питания  для  детей-инвалидов  осуществляется  в  соответствии </w:t>
      </w:r>
      <w:proofErr w:type="gramStart"/>
      <w:r w:rsidRPr="00810765">
        <w:rPr>
          <w:rFonts w:ascii="Times New Roman" w:hAnsi="Times New Roman" w:cs="Times New Roman"/>
        </w:rPr>
        <w:t>с</w:t>
      </w:r>
      <w:proofErr w:type="gramEnd"/>
    </w:p>
    <w:p w:rsidR="00554A6C" w:rsidRPr="00810765" w:rsidRDefault="00554A6C" w:rsidP="00554A6C">
      <w:pPr>
        <w:pStyle w:val="ConsPlusNonformat"/>
        <w:jc w:val="both"/>
        <w:rPr>
          <w:rFonts w:ascii="Times New Roman" w:hAnsi="Times New Roman" w:cs="Times New Roman"/>
        </w:rPr>
      </w:pPr>
      <w:r w:rsidRPr="00810765">
        <w:rPr>
          <w:rFonts w:ascii="Times New Roman" w:hAnsi="Times New Roman" w:cs="Times New Roman"/>
        </w:rPr>
        <w:t xml:space="preserve">названным Федеральным </w:t>
      </w:r>
      <w:hyperlink r:id="rId15" w:history="1">
        <w:r w:rsidRPr="00810765">
          <w:rPr>
            <w:rFonts w:ascii="Times New Roman" w:hAnsi="Times New Roman" w:cs="Times New Roman"/>
          </w:rPr>
          <w:t>законом</w:t>
        </w:r>
      </w:hyperlink>
      <w:r w:rsidRPr="00810765">
        <w:rPr>
          <w:rFonts w:ascii="Times New Roman" w:hAnsi="Times New Roman" w:cs="Times New Roman"/>
        </w:rPr>
        <w:t>.</w:t>
      </w:r>
    </w:p>
    <w:p w:rsidR="00554A6C" w:rsidRPr="00810765" w:rsidRDefault="00554A6C" w:rsidP="00554A6C">
      <w:pPr>
        <w:pStyle w:val="ConsPlusNormal"/>
        <w:ind w:firstLine="540"/>
        <w:jc w:val="both"/>
        <w:rPr>
          <w:rFonts w:ascii="Times New Roman" w:hAnsi="Times New Roman" w:cs="Times New Roman"/>
        </w:rPr>
      </w:pPr>
      <w:proofErr w:type="gramStart"/>
      <w:r w:rsidRPr="00810765">
        <w:rPr>
          <w:rFonts w:ascii="Times New Roman" w:hAnsi="Times New Roman" w:cs="Times New Roman"/>
        </w:rPr>
        <w:t xml:space="preserve">Лица, страдающие </w:t>
      </w:r>
      <w:proofErr w:type="spellStart"/>
      <w:r w:rsidRPr="00810765">
        <w:rPr>
          <w:rFonts w:ascii="Times New Roman" w:hAnsi="Times New Roman" w:cs="Times New Roman"/>
        </w:rPr>
        <w:t>жизнеугрожающими</w:t>
      </w:r>
      <w:proofErr w:type="spellEnd"/>
      <w:r w:rsidRPr="00810765">
        <w:rPr>
          <w:rFonts w:ascii="Times New Roman" w:hAnsi="Times New Roman" w:cs="Times New Roman"/>
        </w:rPr>
        <w:t xml:space="preserve"> и хроническими прогрессирующими редкими (</w:t>
      </w:r>
      <w:proofErr w:type="spellStart"/>
      <w:r w:rsidRPr="00810765">
        <w:rPr>
          <w:rFonts w:ascii="Times New Roman" w:hAnsi="Times New Roman" w:cs="Times New Roman"/>
        </w:rPr>
        <w:t>орфанными</w:t>
      </w:r>
      <w:proofErr w:type="spellEnd"/>
      <w:r w:rsidRPr="00810765">
        <w:rPr>
          <w:rFonts w:ascii="Times New Roman" w:hAnsi="Times New Roman" w:cs="Times New Roman"/>
        </w:rPr>
        <w:t xml:space="preserve">)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w:t>
      </w:r>
      <w:r w:rsidRPr="00810765">
        <w:rPr>
          <w:rFonts w:ascii="Times New Roman" w:hAnsi="Times New Roman" w:cs="Times New Roman"/>
        </w:rPr>
        <w:lastRenderedPageBreak/>
        <w:t xml:space="preserve">специализированными продуктами лечебного питания, используемыми для оказания медицинской помощи в амбулаторных условиях, согласно </w:t>
      </w:r>
      <w:hyperlink w:anchor="P4111" w:history="1">
        <w:r w:rsidRPr="00810765">
          <w:rPr>
            <w:rFonts w:ascii="Times New Roman" w:hAnsi="Times New Roman" w:cs="Times New Roman"/>
          </w:rPr>
          <w:t>приложению 8</w:t>
        </w:r>
      </w:hyperlink>
      <w:r w:rsidRPr="00810765">
        <w:rPr>
          <w:rFonts w:ascii="Times New Roman" w:hAnsi="Times New Roman" w:cs="Times New Roman"/>
        </w:rPr>
        <w:t xml:space="preserve"> к Территориальной программе.</w:t>
      </w:r>
      <w:proofErr w:type="gramEnd"/>
    </w:p>
    <w:p w:rsidR="00554A6C" w:rsidRPr="00810765" w:rsidRDefault="00554A6C" w:rsidP="00554A6C">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16"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Российской Федерации от 20 декабря 2012 г</w:t>
      </w:r>
      <w:proofErr w:type="gramEnd"/>
      <w:r w:rsidRPr="00810765">
        <w:rPr>
          <w:rFonts w:ascii="Times New Roman" w:hAnsi="Times New Roman" w:cs="Times New Roman"/>
        </w:rPr>
        <w:t xml:space="preserve">.  1175н </w:t>
      </w:r>
      <w:r>
        <w:rPr>
          <w:rFonts w:ascii="Times New Roman" w:hAnsi="Times New Roman" w:cs="Times New Roman"/>
        </w:rPr>
        <w:t>«</w:t>
      </w:r>
      <w:r w:rsidRPr="00810765">
        <w:rPr>
          <w:rFonts w:ascii="Times New Roman" w:hAnsi="Times New Roman" w:cs="Times New Roman"/>
        </w:rPr>
        <w: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rPr>
        <w:t>»</w:t>
      </w:r>
      <w:r w:rsidRPr="00810765">
        <w:rPr>
          <w:rFonts w:ascii="Times New Roman" w:hAnsi="Times New Roman" w:cs="Times New Roman"/>
        </w:rPr>
        <w:t>.</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35. Назначение и применение лекарственных препаратов, медицинских изделий и специализированных продуктов лечебного питания, не входящих в </w:t>
      </w:r>
      <w:hyperlink r:id="rId17"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w:t>
      </w:r>
      <w:proofErr w:type="gramStart"/>
      <w:r w:rsidRPr="00810765">
        <w:rPr>
          <w:rFonts w:ascii="Times New Roman" w:hAnsi="Times New Roman" w:cs="Times New Roman"/>
        </w:rPr>
        <w:t>дств гр</w:t>
      </w:r>
      <w:proofErr w:type="gramEnd"/>
      <w:r w:rsidRPr="00810765">
        <w:rPr>
          <w:rFonts w:ascii="Times New Roman" w:hAnsi="Times New Roman" w:cs="Times New Roman"/>
        </w:rPr>
        <w:t>аждан:</w:t>
      </w:r>
    </w:p>
    <w:p w:rsidR="00554A6C" w:rsidRPr="00810765" w:rsidRDefault="00554A6C" w:rsidP="00554A6C">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назначение и применение лекарственных препаратов, включенных в </w:t>
      </w:r>
      <w:hyperlink r:id="rId18"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медицинских изделий, включенных в утверждаемый Правительством Российской Федерации </w:t>
      </w:r>
      <w:hyperlink r:id="rId19"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roofErr w:type="gramEnd"/>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применение по медицинским показаниям лекарственных препаратов, не входящих в </w:t>
      </w:r>
      <w:hyperlink r:id="rId20"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37. </w:t>
      </w:r>
      <w:proofErr w:type="gramStart"/>
      <w:r w:rsidRPr="00810765">
        <w:rPr>
          <w:rFonts w:ascii="Times New Roman" w:hAnsi="Times New Roman" w:cs="Times New Roman"/>
        </w:rPr>
        <w:t xml:space="preserve">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21"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Ставропольского края от 10 октября 2013 г.  386-п </w:t>
      </w:r>
      <w:r>
        <w:rPr>
          <w:rFonts w:ascii="Times New Roman" w:hAnsi="Times New Roman" w:cs="Times New Roman"/>
        </w:rPr>
        <w:t>«</w:t>
      </w:r>
      <w:r w:rsidRPr="00810765">
        <w:rPr>
          <w:rFonts w:ascii="Times New Roman" w:hAnsi="Times New Roman" w:cs="Times New Roman"/>
        </w:rPr>
        <w:t>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w:t>
      </w:r>
      <w:proofErr w:type="gramEnd"/>
      <w:r w:rsidRPr="00810765">
        <w:rPr>
          <w:rFonts w:ascii="Times New Roman" w:hAnsi="Times New Roman" w:cs="Times New Roman"/>
        </w:rPr>
        <w:t xml:space="preserve">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r>
        <w:rPr>
          <w:rFonts w:ascii="Times New Roman" w:hAnsi="Times New Roman" w:cs="Times New Roman"/>
        </w:rPr>
        <w:t>»</w:t>
      </w:r>
      <w:r w:rsidRPr="00810765">
        <w:rPr>
          <w:rFonts w:ascii="Times New Roman" w:hAnsi="Times New Roman" w:cs="Times New Roman"/>
        </w:rPr>
        <w:t>.</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38. Вид и объем </w:t>
      </w:r>
      <w:proofErr w:type="spellStart"/>
      <w:r w:rsidRPr="00810765">
        <w:rPr>
          <w:rFonts w:ascii="Times New Roman" w:hAnsi="Times New Roman" w:cs="Times New Roman"/>
        </w:rPr>
        <w:t>трансфузионной</w:t>
      </w:r>
      <w:proofErr w:type="spellEnd"/>
      <w:r w:rsidRPr="00810765">
        <w:rPr>
          <w:rFonts w:ascii="Times New Roman" w:hAnsi="Times New Roman" w:cs="Times New Roman"/>
        </w:rPr>
        <w:t xml:space="preserve">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39. Обеспечение пациентов донорской кровью и ее компонентами осуществляется в соответствии с </w:t>
      </w:r>
      <w:hyperlink r:id="rId22"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Российской Федерации от 25 ноября </w:t>
      </w:r>
      <w:r w:rsidRPr="00810765">
        <w:rPr>
          <w:rFonts w:ascii="Times New Roman" w:hAnsi="Times New Roman" w:cs="Times New Roman"/>
        </w:rPr>
        <w:lastRenderedPageBreak/>
        <w:t xml:space="preserve">2002 г.  363 </w:t>
      </w:r>
      <w:r>
        <w:rPr>
          <w:rFonts w:ascii="Times New Roman" w:hAnsi="Times New Roman" w:cs="Times New Roman"/>
        </w:rPr>
        <w:t>«</w:t>
      </w:r>
      <w:r w:rsidRPr="00810765">
        <w:rPr>
          <w:rFonts w:ascii="Times New Roman" w:hAnsi="Times New Roman" w:cs="Times New Roman"/>
        </w:rPr>
        <w:t>Об утверждении Инструкции по применению компонентов крови</w:t>
      </w:r>
      <w:r>
        <w:rPr>
          <w:rFonts w:ascii="Times New Roman" w:hAnsi="Times New Roman" w:cs="Times New Roman"/>
        </w:rPr>
        <w:t>»</w:t>
      </w:r>
      <w:r w:rsidRPr="00810765">
        <w:rPr>
          <w:rFonts w:ascii="Times New Roman" w:hAnsi="Times New Roman" w:cs="Times New Roman"/>
        </w:rPr>
        <w:t>.</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jc w:val="center"/>
        <w:outlineLvl w:val="2"/>
        <w:rPr>
          <w:rFonts w:ascii="Times New Roman" w:hAnsi="Times New Roman" w:cs="Times New Roman"/>
        </w:rPr>
      </w:pPr>
      <w:r w:rsidRPr="00810765">
        <w:rPr>
          <w:rFonts w:ascii="Times New Roman" w:hAnsi="Times New Roman" w:cs="Times New Roman"/>
        </w:rPr>
        <w:t>VIII. Условия пребывания в медицинских организациях</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при оказании медицинской помощи</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 xml:space="preserve">в стационарных условиях, включая предоставление </w:t>
      </w:r>
      <w:proofErr w:type="gramStart"/>
      <w:r w:rsidRPr="00810765">
        <w:rPr>
          <w:rFonts w:ascii="Times New Roman" w:hAnsi="Times New Roman" w:cs="Times New Roman"/>
        </w:rPr>
        <w:t>спального</w:t>
      </w:r>
      <w:proofErr w:type="gramEnd"/>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места и питания, при совместном нахождении одного</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из родителей, иного члена семьи или иного законного</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представителя в медицинской организации Ставропольского края</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в стационарных условиях с ребенком до достижения им возраста</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четырех лет, а с ребенком старше указанного</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возраста - при наличии медицинских показаний</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ind w:firstLine="540"/>
        <w:jc w:val="both"/>
        <w:rPr>
          <w:rFonts w:ascii="Times New Roman" w:hAnsi="Times New Roman" w:cs="Times New Roman"/>
        </w:rPr>
      </w:pPr>
      <w:r w:rsidRPr="00810765">
        <w:rPr>
          <w:rFonts w:ascii="Times New Roman" w:hAnsi="Times New Roman" w:cs="Times New Roman"/>
        </w:rPr>
        <w:t xml:space="preserve">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w:t>
      </w:r>
      <w:proofErr w:type="gramStart"/>
      <w:r w:rsidRPr="00810765">
        <w:rPr>
          <w:rFonts w:ascii="Times New Roman" w:hAnsi="Times New Roman" w:cs="Times New Roman"/>
        </w:rPr>
        <w:t>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roofErr w:type="gramEnd"/>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41. Решение </w:t>
      </w:r>
      <w:proofErr w:type="gramStart"/>
      <w:r w:rsidRPr="00810765">
        <w:rPr>
          <w:rFonts w:ascii="Times New Roman" w:hAnsi="Times New Roman" w:cs="Times New Roman"/>
        </w:rPr>
        <w:t>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w:t>
      </w:r>
      <w:proofErr w:type="gramEnd"/>
      <w:r w:rsidRPr="00810765">
        <w:rPr>
          <w:rFonts w:ascii="Times New Roman" w:hAnsi="Times New Roman" w:cs="Times New Roman"/>
        </w:rPr>
        <w:t xml:space="preserve">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jc w:val="center"/>
        <w:outlineLvl w:val="2"/>
        <w:rPr>
          <w:rFonts w:ascii="Times New Roman" w:hAnsi="Times New Roman" w:cs="Times New Roman"/>
        </w:rPr>
      </w:pPr>
      <w:r w:rsidRPr="00810765">
        <w:rPr>
          <w:rFonts w:ascii="Times New Roman" w:hAnsi="Times New Roman" w:cs="Times New Roman"/>
        </w:rPr>
        <w:t>IX. Условия размещения пациентов в маломестных палатах</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 xml:space="preserve">(боксах) по </w:t>
      </w:r>
      <w:proofErr w:type="gramStart"/>
      <w:r w:rsidRPr="00810765">
        <w:rPr>
          <w:rFonts w:ascii="Times New Roman" w:hAnsi="Times New Roman" w:cs="Times New Roman"/>
        </w:rPr>
        <w:t>медицинским</w:t>
      </w:r>
      <w:proofErr w:type="gramEnd"/>
      <w:r w:rsidRPr="00810765">
        <w:rPr>
          <w:rFonts w:ascii="Times New Roman" w:hAnsi="Times New Roman" w:cs="Times New Roman"/>
        </w:rPr>
        <w:t xml:space="preserve"> и (или) эпидемиологическим</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показаниям, установленным Министерством здравоохранения</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Российской Федерации</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ind w:firstLine="540"/>
        <w:jc w:val="both"/>
        <w:rPr>
          <w:rFonts w:ascii="Times New Roman" w:hAnsi="Times New Roman" w:cs="Times New Roman"/>
        </w:rPr>
      </w:pPr>
      <w:r w:rsidRPr="00810765">
        <w:rPr>
          <w:rFonts w:ascii="Times New Roman" w:hAnsi="Times New Roman" w:cs="Times New Roman"/>
        </w:rPr>
        <w:t xml:space="preserve">42. </w:t>
      </w:r>
      <w:proofErr w:type="gramStart"/>
      <w:r w:rsidRPr="00810765">
        <w:rPr>
          <w:rFonts w:ascii="Times New Roman" w:hAnsi="Times New Roman" w:cs="Times New Roman"/>
        </w:rPr>
        <w:t xml:space="preserve">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23"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и социального развития Российской Федерации от 15 мая 2012 г.  535н </w:t>
      </w:r>
      <w:r>
        <w:rPr>
          <w:rFonts w:ascii="Times New Roman" w:hAnsi="Times New Roman" w:cs="Times New Roman"/>
        </w:rPr>
        <w:t>«</w:t>
      </w:r>
      <w:r w:rsidRPr="00810765">
        <w:rPr>
          <w:rFonts w:ascii="Times New Roman" w:hAnsi="Times New Roman" w:cs="Times New Roman"/>
        </w:rPr>
        <w:t>Об утверждении перечня медицинских и эпидемиологических показаний к размещению пациентов в маломестных палатах (боксах)</w:t>
      </w:r>
      <w:r>
        <w:rPr>
          <w:rFonts w:ascii="Times New Roman" w:hAnsi="Times New Roman" w:cs="Times New Roman"/>
        </w:rPr>
        <w:t>»</w:t>
      </w:r>
      <w:r w:rsidRPr="00810765">
        <w:rPr>
          <w:rFonts w:ascii="Times New Roman" w:hAnsi="Times New Roman" w:cs="Times New Roman"/>
        </w:rPr>
        <w:t xml:space="preserve">, с соблюдением санитарно-эпидемиологических </w:t>
      </w:r>
      <w:hyperlink r:id="rId24" w:history="1">
        <w:r w:rsidRPr="00810765">
          <w:rPr>
            <w:rFonts w:ascii="Times New Roman" w:hAnsi="Times New Roman" w:cs="Times New Roman"/>
          </w:rPr>
          <w:t>правил</w:t>
        </w:r>
      </w:hyperlink>
      <w:r w:rsidRPr="00810765">
        <w:rPr>
          <w:rFonts w:ascii="Times New Roman" w:hAnsi="Times New Roman" w:cs="Times New Roman"/>
        </w:rPr>
        <w:t xml:space="preserve"> и нормативов СанПиН 2.1.3.2630-10 </w:t>
      </w:r>
      <w:r>
        <w:rPr>
          <w:rFonts w:ascii="Times New Roman" w:hAnsi="Times New Roman" w:cs="Times New Roman"/>
        </w:rPr>
        <w:t>«</w:t>
      </w:r>
      <w:r w:rsidRPr="00810765">
        <w:rPr>
          <w:rFonts w:ascii="Times New Roman" w:hAnsi="Times New Roman" w:cs="Times New Roman"/>
        </w:rPr>
        <w:t>Санитарно-эпидемиологические требования к организациям, осуществляющим</w:t>
      </w:r>
      <w:proofErr w:type="gramEnd"/>
      <w:r w:rsidRPr="00810765">
        <w:rPr>
          <w:rFonts w:ascii="Times New Roman" w:hAnsi="Times New Roman" w:cs="Times New Roman"/>
        </w:rPr>
        <w:t xml:space="preserve"> медицинскую деятельность</w:t>
      </w:r>
      <w:r>
        <w:rPr>
          <w:rFonts w:ascii="Times New Roman" w:hAnsi="Times New Roman" w:cs="Times New Roman"/>
        </w:rPr>
        <w:t>»</w:t>
      </w:r>
      <w:r w:rsidRPr="00810765">
        <w:rPr>
          <w:rFonts w:ascii="Times New Roman" w:hAnsi="Times New Roman" w:cs="Times New Roman"/>
        </w:rPr>
        <w:t>, утвержденных постановлением Главного государственного санитарного врача Российской Федерации от 18 мая 2010 г.  58.</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43. При оказании медицинской помощи в рамках Территориальной программы не подлежит оплате за счет личных сре</w:t>
      </w:r>
      <w:proofErr w:type="gramStart"/>
      <w:r w:rsidRPr="00810765">
        <w:rPr>
          <w:rFonts w:ascii="Times New Roman" w:hAnsi="Times New Roman" w:cs="Times New Roman"/>
        </w:rPr>
        <w:t>дств гр</w:t>
      </w:r>
      <w:proofErr w:type="gramEnd"/>
      <w:r w:rsidRPr="00810765">
        <w:rPr>
          <w:rFonts w:ascii="Times New Roman" w:hAnsi="Times New Roman" w:cs="Times New Roman"/>
        </w:rPr>
        <w:t>аждан размещение в маломестных палатах (боксах) пациентов по медицинским и (или) эпидемиологическим показаниям.</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jc w:val="center"/>
        <w:outlineLvl w:val="2"/>
        <w:rPr>
          <w:rFonts w:ascii="Times New Roman" w:hAnsi="Times New Roman" w:cs="Times New Roman"/>
        </w:rPr>
      </w:pPr>
      <w:r w:rsidRPr="00810765">
        <w:rPr>
          <w:rFonts w:ascii="Times New Roman" w:hAnsi="Times New Roman" w:cs="Times New Roman"/>
        </w:rPr>
        <w:t>X. Порядок предоставления транспортных услуг</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при сопровождении медицинским работником пациента,</w:t>
      </w:r>
    </w:p>
    <w:p w:rsidR="00554A6C" w:rsidRPr="00810765" w:rsidRDefault="00554A6C" w:rsidP="00554A6C">
      <w:pPr>
        <w:pStyle w:val="ConsPlusNormal"/>
        <w:jc w:val="center"/>
        <w:rPr>
          <w:rFonts w:ascii="Times New Roman" w:hAnsi="Times New Roman" w:cs="Times New Roman"/>
        </w:rPr>
      </w:pPr>
      <w:proofErr w:type="gramStart"/>
      <w:r w:rsidRPr="00810765">
        <w:rPr>
          <w:rFonts w:ascii="Times New Roman" w:hAnsi="Times New Roman" w:cs="Times New Roman"/>
        </w:rPr>
        <w:t>находящегося</w:t>
      </w:r>
      <w:proofErr w:type="gramEnd"/>
      <w:r w:rsidRPr="00810765">
        <w:rPr>
          <w:rFonts w:ascii="Times New Roman" w:hAnsi="Times New Roman" w:cs="Times New Roman"/>
        </w:rPr>
        <w:t xml:space="preserve"> на лечении в стационарных условиях, в целях</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выполнения порядков оказания медицинской помощи и стандартов</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медицинской помощи в случае необходимости проведения такому</w:t>
      </w:r>
    </w:p>
    <w:p w:rsidR="00554A6C" w:rsidRPr="00810765" w:rsidRDefault="00554A6C" w:rsidP="00554A6C">
      <w:pPr>
        <w:pStyle w:val="ConsPlusNormal"/>
        <w:jc w:val="center"/>
        <w:rPr>
          <w:rFonts w:ascii="Times New Roman" w:hAnsi="Times New Roman" w:cs="Times New Roman"/>
        </w:rPr>
      </w:pPr>
      <w:proofErr w:type="gramStart"/>
      <w:r w:rsidRPr="00810765">
        <w:rPr>
          <w:rFonts w:ascii="Times New Roman" w:hAnsi="Times New Roman" w:cs="Times New Roman"/>
        </w:rPr>
        <w:t>пациенту диагностических исследований (при отсутствии</w:t>
      </w:r>
      <w:proofErr w:type="gramEnd"/>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lastRenderedPageBreak/>
        <w:t>возможности их проведения медицинской организацией</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 xml:space="preserve">Ставропольского края, </w:t>
      </w:r>
      <w:proofErr w:type="gramStart"/>
      <w:r w:rsidRPr="00810765">
        <w:rPr>
          <w:rFonts w:ascii="Times New Roman" w:hAnsi="Times New Roman" w:cs="Times New Roman"/>
        </w:rPr>
        <w:t>оказывающей</w:t>
      </w:r>
      <w:proofErr w:type="gramEnd"/>
      <w:r w:rsidRPr="00810765">
        <w:rPr>
          <w:rFonts w:ascii="Times New Roman" w:hAnsi="Times New Roman" w:cs="Times New Roman"/>
        </w:rPr>
        <w:t xml:space="preserve"> медицинскую помощь</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пациенту)</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ind w:firstLine="540"/>
        <w:jc w:val="both"/>
        <w:rPr>
          <w:rFonts w:ascii="Times New Roman" w:hAnsi="Times New Roman" w:cs="Times New Roman"/>
        </w:rPr>
      </w:pPr>
      <w:r w:rsidRPr="00810765">
        <w:rPr>
          <w:rFonts w:ascii="Times New Roman" w:hAnsi="Times New Roman" w:cs="Times New Roman"/>
        </w:rPr>
        <w:t xml:space="preserve">44. </w:t>
      </w:r>
      <w:proofErr w:type="gramStart"/>
      <w:r w:rsidRPr="00810765">
        <w:rPr>
          <w:rFonts w:ascii="Times New Roman" w:hAnsi="Times New Roman" w:cs="Times New Roman"/>
        </w:rPr>
        <w:t>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w:t>
      </w:r>
      <w:proofErr w:type="gramEnd"/>
      <w:r w:rsidRPr="00810765">
        <w:rPr>
          <w:rFonts w:ascii="Times New Roman" w:hAnsi="Times New Roman" w:cs="Times New Roman"/>
        </w:rPr>
        <w:t xml:space="preserve"> возможности. Медицинское сопровождение при этом обеспечивается также указанной медицинской организацией Ставропольского края.</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46. </w:t>
      </w:r>
      <w:proofErr w:type="gramStart"/>
      <w:r w:rsidRPr="00810765">
        <w:rPr>
          <w:rFonts w:ascii="Times New Roman" w:hAnsi="Times New Roman" w:cs="Times New Roman"/>
        </w:rPr>
        <w:t>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Ставропольского края, оказывающей медицинскую помощь пациенту).</w:t>
      </w:r>
      <w:proofErr w:type="gramEnd"/>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47. </w:t>
      </w:r>
      <w:proofErr w:type="gramStart"/>
      <w:r w:rsidRPr="00810765">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w:t>
      </w:r>
      <w:proofErr w:type="gramEnd"/>
      <w:r w:rsidRPr="00810765">
        <w:rPr>
          <w:rFonts w:ascii="Times New Roman" w:hAnsi="Times New Roman" w:cs="Times New Roman"/>
        </w:rPr>
        <w:t>, родов, послеродовой период и новорожденных, лиц, пострадавших в результате чрезвычайных ситуаций и стихийных бедствий).</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jc w:val="center"/>
        <w:outlineLvl w:val="2"/>
        <w:rPr>
          <w:rFonts w:ascii="Times New Roman" w:hAnsi="Times New Roman" w:cs="Times New Roman"/>
        </w:rPr>
      </w:pPr>
      <w:r w:rsidRPr="00810765">
        <w:rPr>
          <w:rFonts w:ascii="Times New Roman" w:hAnsi="Times New Roman" w:cs="Times New Roman"/>
        </w:rPr>
        <w:t>XI. Условия и сроки диспансеризации населения</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 xml:space="preserve">Ставропольского края для </w:t>
      </w:r>
      <w:proofErr w:type="gramStart"/>
      <w:r w:rsidRPr="00810765">
        <w:rPr>
          <w:rFonts w:ascii="Times New Roman" w:hAnsi="Times New Roman" w:cs="Times New Roman"/>
        </w:rPr>
        <w:t>отдельных</w:t>
      </w:r>
      <w:proofErr w:type="gramEnd"/>
      <w:r w:rsidRPr="00810765">
        <w:rPr>
          <w:rFonts w:ascii="Times New Roman" w:hAnsi="Times New Roman" w:cs="Times New Roman"/>
        </w:rPr>
        <w:t xml:space="preserve"> категории населения</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профилактических осмотров</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несовершеннолетних</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ind w:firstLine="540"/>
        <w:jc w:val="both"/>
        <w:rPr>
          <w:rFonts w:ascii="Times New Roman" w:hAnsi="Times New Roman" w:cs="Times New Roman"/>
        </w:rPr>
      </w:pPr>
      <w:r w:rsidRPr="00810765">
        <w:rPr>
          <w:rFonts w:ascii="Times New Roman" w:hAnsi="Times New Roman" w:cs="Times New Roman"/>
        </w:rPr>
        <w:t>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Диспансеризации подлежат:</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пребывающие в стационарных учреждениях дети-сироты и дети, находящиеся в трудной жизненной ситуации;</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отдельные группы взрослого населения;</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граждане, подвергшиеся воздействию радиации вследствие катастрофы на Чернобыльской АЭС.</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49. </w:t>
      </w:r>
      <w:proofErr w:type="gramStart"/>
      <w:r w:rsidRPr="00810765">
        <w:rPr>
          <w:rFonts w:ascii="Times New Roman" w:hAnsi="Times New Roman" w:cs="Times New Roman"/>
        </w:rPr>
        <w:t xml:space="preserve">Условия и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25" w:history="1">
        <w:r w:rsidRPr="00810765">
          <w:rPr>
            <w:rFonts w:ascii="Times New Roman" w:hAnsi="Times New Roman" w:cs="Times New Roman"/>
          </w:rPr>
          <w:t xml:space="preserve"> 216</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диспансеризации граждан, подвергшихся воздействию радиации вследствие катастрофы на Чернобыльской АЭС</w:t>
      </w:r>
      <w:r>
        <w:rPr>
          <w:rFonts w:ascii="Times New Roman" w:hAnsi="Times New Roman" w:cs="Times New Roman"/>
        </w:rPr>
        <w:t>»</w:t>
      </w:r>
      <w:r w:rsidRPr="00810765">
        <w:rPr>
          <w:rFonts w:ascii="Times New Roman" w:hAnsi="Times New Roman" w:cs="Times New Roman"/>
        </w:rPr>
        <w:t xml:space="preserve">, от 3 февраля 2015 г. </w:t>
      </w:r>
      <w:hyperlink r:id="rId26" w:history="1">
        <w:r w:rsidRPr="00810765">
          <w:rPr>
            <w:rFonts w:ascii="Times New Roman" w:hAnsi="Times New Roman" w:cs="Times New Roman"/>
          </w:rPr>
          <w:t xml:space="preserve"> 36ан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утверждении порядка проведения диспансеризации определенных групп взрослого населения</w:t>
      </w:r>
      <w:r>
        <w:rPr>
          <w:rFonts w:ascii="Times New Roman" w:hAnsi="Times New Roman" w:cs="Times New Roman"/>
        </w:rPr>
        <w:t>»</w:t>
      </w:r>
      <w:r w:rsidRPr="00810765">
        <w:rPr>
          <w:rFonts w:ascii="Times New Roman" w:hAnsi="Times New Roman" w:cs="Times New Roman"/>
        </w:rPr>
        <w:t>, от 15</w:t>
      </w:r>
      <w:proofErr w:type="gramEnd"/>
      <w:r w:rsidRPr="00810765">
        <w:rPr>
          <w:rFonts w:ascii="Times New Roman" w:hAnsi="Times New Roman" w:cs="Times New Roman"/>
        </w:rPr>
        <w:t xml:space="preserve"> февраля 2013 г. </w:t>
      </w:r>
      <w:hyperlink r:id="rId27" w:history="1">
        <w:r w:rsidRPr="00810765">
          <w:rPr>
            <w:rFonts w:ascii="Times New Roman" w:hAnsi="Times New Roman" w:cs="Times New Roman"/>
          </w:rPr>
          <w:t xml:space="preserve"> 72н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проведении диспансеризации пребывающих в стационарных учреждениях детей-сирот и детей, находящихся в трудной жизненной ситуации</w:t>
      </w:r>
      <w:r>
        <w:rPr>
          <w:rFonts w:ascii="Times New Roman" w:hAnsi="Times New Roman" w:cs="Times New Roman"/>
        </w:rPr>
        <w:t>»</w:t>
      </w:r>
      <w:r w:rsidRPr="00810765">
        <w:rPr>
          <w:rFonts w:ascii="Times New Roman" w:hAnsi="Times New Roman" w:cs="Times New Roman"/>
        </w:rPr>
        <w:t xml:space="preserve">, от 11 апреля 2013 г. </w:t>
      </w:r>
      <w:hyperlink r:id="rId28" w:history="1">
        <w:r w:rsidRPr="00810765">
          <w:rPr>
            <w:rFonts w:ascii="Times New Roman" w:hAnsi="Times New Roman" w:cs="Times New Roman"/>
          </w:rPr>
          <w:t xml:space="preserve"> 216н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rFonts w:ascii="Times New Roman" w:hAnsi="Times New Roman" w:cs="Times New Roman"/>
        </w:rPr>
        <w:t>»</w:t>
      </w:r>
      <w:r w:rsidRPr="00810765">
        <w:rPr>
          <w:rFonts w:ascii="Times New Roman" w:hAnsi="Times New Roman" w:cs="Times New Roman"/>
        </w:rPr>
        <w:t>.</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50.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554A6C" w:rsidRPr="00810765" w:rsidRDefault="00554A6C" w:rsidP="00554A6C">
      <w:pPr>
        <w:pStyle w:val="ConsPlusNormal"/>
        <w:spacing w:before="220"/>
        <w:ind w:firstLine="540"/>
        <w:jc w:val="both"/>
        <w:rPr>
          <w:rFonts w:ascii="Times New Roman" w:hAnsi="Times New Roman" w:cs="Times New Roman"/>
        </w:rPr>
      </w:pPr>
      <w:bookmarkStart w:id="4" w:name="P2238"/>
      <w:bookmarkEnd w:id="4"/>
      <w:r w:rsidRPr="00810765">
        <w:rPr>
          <w:rFonts w:ascii="Times New Roman" w:hAnsi="Times New Roman" w:cs="Times New Roman"/>
        </w:rPr>
        <w:t xml:space="preserve">51. </w:t>
      </w:r>
      <w:proofErr w:type="gramStart"/>
      <w:r w:rsidRPr="00810765">
        <w:rPr>
          <w:rFonts w:ascii="Times New Roman" w:hAnsi="Times New Roman" w:cs="Times New Roman"/>
        </w:rPr>
        <w:t xml:space="preserve">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29" w:history="1">
        <w:r w:rsidRPr="00810765">
          <w:rPr>
            <w:rFonts w:ascii="Times New Roman" w:hAnsi="Times New Roman" w:cs="Times New Roman"/>
          </w:rPr>
          <w:t xml:space="preserve"> 581н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w:t>
      </w:r>
      <w:proofErr w:type="gramEnd"/>
      <w:r w:rsidRPr="00810765">
        <w:rPr>
          <w:rFonts w:ascii="Times New Roman" w:hAnsi="Times New Roman" w:cs="Times New Roman"/>
        </w:rPr>
        <w:t xml:space="preserve"> психотропных веществ</w:t>
      </w:r>
      <w:r>
        <w:rPr>
          <w:rFonts w:ascii="Times New Roman" w:hAnsi="Times New Roman" w:cs="Times New Roman"/>
        </w:rPr>
        <w:t>»</w:t>
      </w:r>
      <w:r w:rsidRPr="00810765">
        <w:rPr>
          <w:rFonts w:ascii="Times New Roman" w:hAnsi="Times New Roman" w:cs="Times New Roman"/>
        </w:rPr>
        <w:t xml:space="preserve">, от 21 марта 2017 г. </w:t>
      </w:r>
      <w:hyperlink r:id="rId30" w:history="1">
        <w:r w:rsidRPr="00810765">
          <w:rPr>
            <w:rFonts w:ascii="Times New Roman" w:hAnsi="Times New Roman" w:cs="Times New Roman"/>
          </w:rPr>
          <w:t xml:space="preserve"> 124н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утверждении порядка и сроков проведения профилактических медицинских осмотров граждан в целях выявления туберкулеза</w:t>
      </w:r>
      <w:r>
        <w:rPr>
          <w:rFonts w:ascii="Times New Roman" w:hAnsi="Times New Roman" w:cs="Times New Roman"/>
        </w:rPr>
        <w:t>»</w:t>
      </w:r>
      <w:r w:rsidRPr="00810765">
        <w:rPr>
          <w:rFonts w:ascii="Times New Roman" w:hAnsi="Times New Roman" w:cs="Times New Roman"/>
        </w:rPr>
        <w:t xml:space="preserve">, от 10 августа 2017 г. </w:t>
      </w:r>
      <w:hyperlink r:id="rId31" w:history="1">
        <w:r w:rsidRPr="00810765">
          <w:rPr>
            <w:rFonts w:ascii="Times New Roman" w:hAnsi="Times New Roman" w:cs="Times New Roman"/>
          </w:rPr>
          <w:t xml:space="preserve"> 514н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Порядке проведения профилактических медицинских осмотров несовершеннолетних</w:t>
      </w:r>
      <w:r>
        <w:rPr>
          <w:rFonts w:ascii="Times New Roman" w:hAnsi="Times New Roman" w:cs="Times New Roman"/>
        </w:rPr>
        <w:t>»</w:t>
      </w:r>
      <w:r w:rsidRPr="00810765">
        <w:rPr>
          <w:rFonts w:ascii="Times New Roman" w:hAnsi="Times New Roman" w:cs="Times New Roman"/>
        </w:rPr>
        <w:t>.</w:t>
      </w:r>
    </w:p>
    <w:p w:rsidR="00554A6C" w:rsidRPr="00810765" w:rsidRDefault="00554A6C" w:rsidP="00554A6C">
      <w:pPr>
        <w:pStyle w:val="ConsPlusNormal"/>
        <w:spacing w:before="220"/>
        <w:ind w:firstLine="540"/>
        <w:jc w:val="both"/>
        <w:rPr>
          <w:rFonts w:ascii="Times New Roman" w:hAnsi="Times New Roman" w:cs="Times New Roman"/>
        </w:rPr>
      </w:pPr>
      <w:bookmarkStart w:id="5" w:name="P2239"/>
      <w:bookmarkEnd w:id="5"/>
      <w:r w:rsidRPr="00810765">
        <w:rPr>
          <w:rFonts w:ascii="Times New Roman" w:hAnsi="Times New Roman" w:cs="Times New Roman"/>
        </w:rPr>
        <w:t>52.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jc w:val="center"/>
        <w:outlineLvl w:val="2"/>
        <w:rPr>
          <w:rFonts w:ascii="Times New Roman" w:hAnsi="Times New Roman" w:cs="Times New Roman"/>
        </w:rPr>
      </w:pPr>
      <w:r w:rsidRPr="00810765">
        <w:rPr>
          <w:rFonts w:ascii="Times New Roman" w:hAnsi="Times New Roman" w:cs="Times New Roman"/>
        </w:rPr>
        <w:t>XII. Условия оказания медицинской помощи, предоставляемой</w:t>
      </w:r>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 xml:space="preserve">в дополнение к базовой программе </w:t>
      </w:r>
      <w:proofErr w:type="gramStart"/>
      <w:r w:rsidRPr="00810765">
        <w:rPr>
          <w:rFonts w:ascii="Times New Roman" w:hAnsi="Times New Roman" w:cs="Times New Roman"/>
        </w:rPr>
        <w:t>обязательного</w:t>
      </w:r>
      <w:proofErr w:type="gramEnd"/>
    </w:p>
    <w:p w:rsidR="00554A6C" w:rsidRPr="00810765" w:rsidRDefault="00554A6C" w:rsidP="00554A6C">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w:t>
      </w:r>
    </w:p>
    <w:p w:rsidR="00554A6C" w:rsidRPr="00810765" w:rsidRDefault="00554A6C" w:rsidP="00554A6C">
      <w:pPr>
        <w:pStyle w:val="ConsPlusNormal"/>
        <w:jc w:val="both"/>
        <w:rPr>
          <w:rFonts w:ascii="Times New Roman" w:hAnsi="Times New Roman" w:cs="Times New Roman"/>
        </w:rPr>
      </w:pPr>
    </w:p>
    <w:p w:rsidR="00554A6C" w:rsidRPr="00810765" w:rsidRDefault="00554A6C" w:rsidP="00554A6C">
      <w:pPr>
        <w:pStyle w:val="ConsPlusNormal"/>
        <w:ind w:firstLine="540"/>
        <w:jc w:val="both"/>
        <w:rPr>
          <w:rFonts w:ascii="Times New Roman" w:hAnsi="Times New Roman" w:cs="Times New Roman"/>
        </w:rPr>
      </w:pPr>
      <w:r w:rsidRPr="00810765">
        <w:rPr>
          <w:rFonts w:ascii="Times New Roman" w:hAnsi="Times New Roman" w:cs="Times New Roman"/>
        </w:rPr>
        <w:t xml:space="preserve">53. </w:t>
      </w:r>
      <w:proofErr w:type="gramStart"/>
      <w:r w:rsidRPr="00810765">
        <w:rPr>
          <w:rFonts w:ascii="Times New Roman" w:hAnsi="Times New Roman" w:cs="Times New Roman"/>
        </w:rPr>
        <w:t>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roofErr w:type="gramEnd"/>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54. Срок ожидания оказания дополнительной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554A6C" w:rsidRPr="00810765" w:rsidRDefault="00554A6C" w:rsidP="00554A6C">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 xml:space="preserve">55. За исключением особенностей, установленных </w:t>
      </w:r>
      <w:hyperlink w:anchor="P2238" w:history="1">
        <w:r w:rsidRPr="00810765">
          <w:rPr>
            <w:rFonts w:ascii="Times New Roman" w:hAnsi="Times New Roman" w:cs="Times New Roman"/>
          </w:rPr>
          <w:t>пунктами 51</w:t>
        </w:r>
      </w:hyperlink>
      <w:r w:rsidRPr="00810765">
        <w:rPr>
          <w:rFonts w:ascii="Times New Roman" w:hAnsi="Times New Roman" w:cs="Times New Roman"/>
        </w:rPr>
        <w:t xml:space="preserve"> и </w:t>
      </w:r>
      <w:hyperlink w:anchor="P2239" w:history="1">
        <w:r w:rsidRPr="00810765">
          <w:rPr>
            <w:rFonts w:ascii="Times New Roman" w:hAnsi="Times New Roman" w:cs="Times New Roman"/>
          </w:rPr>
          <w:t>52</w:t>
        </w:r>
      </w:hyperlink>
      <w:r w:rsidRPr="00810765">
        <w:rPr>
          <w:rFonts w:ascii="Times New Roman" w:hAnsi="Times New Roman" w:cs="Times New Roman"/>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309" w:history="1">
        <w:r w:rsidRPr="00810765">
          <w:rPr>
            <w:rFonts w:ascii="Times New Roman" w:hAnsi="Times New Roman" w:cs="Times New Roman"/>
          </w:rPr>
          <w:t>приложением 1</w:t>
        </w:r>
      </w:hyperlink>
      <w:r w:rsidRPr="00810765">
        <w:rPr>
          <w:rFonts w:ascii="Times New Roman" w:hAnsi="Times New Roman" w:cs="Times New Roman"/>
        </w:rPr>
        <w:t xml:space="preserve"> к Территориальной программе.</w:t>
      </w:r>
    </w:p>
    <w:p w:rsidR="004378C9" w:rsidRDefault="004378C9"/>
    <w:sectPr w:rsidR="00437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6C"/>
    <w:rsid w:val="004378C9"/>
    <w:rsid w:val="00554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4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A6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4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A6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B573533598BA5B2ACEBC033DC01130BC00F236BE5B4688131E30D76E3C88BA8D3368943F730C6zBsAG" TargetMode="External"/><Relationship Id="rId13" Type="http://schemas.openxmlformats.org/officeDocument/2006/relationships/hyperlink" Target="consultantplus://offline/ref=153B573533598BA5B2ACF5CD25B05F190DC8512963E7BA37DE6EB85021EAC2DCzEsFG" TargetMode="External"/><Relationship Id="rId18" Type="http://schemas.openxmlformats.org/officeDocument/2006/relationships/hyperlink" Target="consultantplus://offline/ref=153B573533598BA5B2ACEBC033DC011308CB0E266DE7B4688131E30D76E3C88BA8D3368943F730C7zBs1G" TargetMode="External"/><Relationship Id="rId26" Type="http://schemas.openxmlformats.org/officeDocument/2006/relationships/hyperlink" Target="consultantplus://offline/ref=153B573533598BA5B2ACEBC033DC011308C20F236AE3B4688131E30D76zEs3G" TargetMode="External"/><Relationship Id="rId3" Type="http://schemas.openxmlformats.org/officeDocument/2006/relationships/settings" Target="settings.xml"/><Relationship Id="rId21" Type="http://schemas.openxmlformats.org/officeDocument/2006/relationships/hyperlink" Target="consultantplus://offline/ref=153B573533598BA5B2ACF5CD25B05F190DC851296DE3B73ED96EB85021EAC2DCzEsFG" TargetMode="External"/><Relationship Id="rId7" Type="http://schemas.openxmlformats.org/officeDocument/2006/relationships/hyperlink" Target="consultantplus://offline/ref=153B573533598BA5B2ACEBC033DC011308CB092D68E1B4688131E30D76E3C88BA8D3368943F733C6zBs6G" TargetMode="External"/><Relationship Id="rId12" Type="http://schemas.openxmlformats.org/officeDocument/2006/relationships/hyperlink" Target="consultantplus://offline/ref=153B573533598BA5B2ACEBC033DC011309C60A2468EDE9628968EF0F71EC979CAF9A3A8843F030zCsEG" TargetMode="External"/><Relationship Id="rId17" Type="http://schemas.openxmlformats.org/officeDocument/2006/relationships/hyperlink" Target="consultantplus://offline/ref=153B573533598BA5B2ACEBC033DC011308CB0E266DE7B4688131E30D76E3C88BA8D3368943F730C7zBs1G" TargetMode="External"/><Relationship Id="rId25" Type="http://schemas.openxmlformats.org/officeDocument/2006/relationships/hyperlink" Target="consultantplus://offline/ref=153B573533598BA5B2ACEBC033DC01130BC3082063E4B4688131E30D76zEs3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53B573533598BA5B2ACEBC033DC011308C30D2568E4B4688131E30D76zEs3G" TargetMode="External"/><Relationship Id="rId20" Type="http://schemas.openxmlformats.org/officeDocument/2006/relationships/hyperlink" Target="consultantplus://offline/ref=153B573533598BA5B2ACEBC033DC011308CB0E266DE7B4688131E30D76E3C88BA8D3368943F730C7zBs1G" TargetMode="External"/><Relationship Id="rId29" Type="http://schemas.openxmlformats.org/officeDocument/2006/relationships/hyperlink" Target="consultantplus://offline/ref=153B573533598BA5B2ACEBC033DC01130BC1062C6AE3B4688131E30D76zEs3G" TargetMode="External"/><Relationship Id="rId1" Type="http://schemas.openxmlformats.org/officeDocument/2006/relationships/styles" Target="styles.xml"/><Relationship Id="rId6" Type="http://schemas.openxmlformats.org/officeDocument/2006/relationships/hyperlink" Target="consultantplus://offline/ref=153B573533598BA5B2ACEBC033DC011308CB092D68E1B4688131E30D76E3C88BA8D3368943F732CFzBsBG" TargetMode="External"/><Relationship Id="rId11" Type="http://schemas.openxmlformats.org/officeDocument/2006/relationships/hyperlink" Target="consultantplus://offline/ref=153B573533598BA5B2ACEBC033DC011309C60A2468EDE9628968EF0F71EC979CAF9A3A8843F733zCs0G" TargetMode="External"/><Relationship Id="rId24" Type="http://schemas.openxmlformats.org/officeDocument/2006/relationships/hyperlink" Target="consultantplus://offline/ref=153B573533598BA5B2ACEBC033DC011308C30F2563E3B4688131E30D76E3C88BA8D3368943F730C7zBs7G" TargetMode="External"/><Relationship Id="rId32" Type="http://schemas.openxmlformats.org/officeDocument/2006/relationships/fontTable" Target="fontTable.xml"/><Relationship Id="rId5" Type="http://schemas.openxmlformats.org/officeDocument/2006/relationships/hyperlink" Target="consultantplus://offline/ref=153B573533598BA5B2ACEBC033DC011308CB092D68E1B4688131E30D76E3C88BA8D3368943F732C1zBs6G" TargetMode="External"/><Relationship Id="rId15" Type="http://schemas.openxmlformats.org/officeDocument/2006/relationships/hyperlink" Target="consultantplus://offline/ref=153B573533598BA5B2ACEBC033DC011308C2062068E4B4688131E30D76zEs3G" TargetMode="External"/><Relationship Id="rId23" Type="http://schemas.openxmlformats.org/officeDocument/2006/relationships/hyperlink" Target="consultantplus://offline/ref=153B573533598BA5B2ACEBC033DC01130BC00E246EE0B4688131E30D76zEs3G" TargetMode="External"/><Relationship Id="rId28" Type="http://schemas.openxmlformats.org/officeDocument/2006/relationships/hyperlink" Target="consultantplus://offline/ref=153B573533598BA5B2ACEBC033DC01130BC7092363E6B4688131E30D76zEs3G" TargetMode="External"/><Relationship Id="rId10" Type="http://schemas.openxmlformats.org/officeDocument/2006/relationships/hyperlink" Target="consultantplus://offline/ref=153B573533598BA5B2ACEBC033DC011308C10E226EE5B4688131E30D76E3C88BA8D3368943F730C6zBsAG" TargetMode="External"/><Relationship Id="rId19" Type="http://schemas.openxmlformats.org/officeDocument/2006/relationships/hyperlink" Target="consultantplus://offline/ref=153B573533598BA5B2ACEBC033DC011308C10E226EE5B4688131E30D76E3C88BA8D3368943F730C6zBsAG" TargetMode="External"/><Relationship Id="rId31" Type="http://schemas.openxmlformats.org/officeDocument/2006/relationships/hyperlink" Target="consultantplus://offline/ref=153B573533598BA5B2ACEBC033DC011308C10C246EEEB4688131E30D76zEs3G" TargetMode="External"/><Relationship Id="rId4" Type="http://schemas.openxmlformats.org/officeDocument/2006/relationships/webSettings" Target="webSettings.xml"/><Relationship Id="rId9" Type="http://schemas.openxmlformats.org/officeDocument/2006/relationships/hyperlink" Target="consultantplus://offline/ref=153B573533598BA5B2ACEBC033DC01130BC1062669E4B4688131E30D76E3C88BA8D3368943F730C6zBsAG" TargetMode="External"/><Relationship Id="rId14" Type="http://schemas.openxmlformats.org/officeDocument/2006/relationships/hyperlink" Target="consultantplus://offline/ref=153B573533598BA5B2ACEBC033DC011308C2062068E4B4688131E30D76E3C88BA8D3368943F731C4zBsBG" TargetMode="External"/><Relationship Id="rId22" Type="http://schemas.openxmlformats.org/officeDocument/2006/relationships/hyperlink" Target="consultantplus://offline/ref=153B573533598BA5B2ACEBC033DC01130EC30C256EEDE9628968EF0Fz7s1G" TargetMode="External"/><Relationship Id="rId27" Type="http://schemas.openxmlformats.org/officeDocument/2006/relationships/hyperlink" Target="consultantplus://offline/ref=153B573533598BA5B2ACEBC033DC01130BC70A256CE6B4688131E30D76zEs3G" TargetMode="External"/><Relationship Id="rId30" Type="http://schemas.openxmlformats.org/officeDocument/2006/relationships/hyperlink" Target="consultantplus://offline/ref=153B573533598BA5B2ACEBC033DC011308C2082269E1B4688131E30D76zEs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6548</Words>
  <Characters>37330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2018-04-05T08:38:00Z</dcterms:created>
  <dcterms:modified xsi:type="dcterms:W3CDTF">2018-04-05T08:38:00Z</dcterms:modified>
</cp:coreProperties>
</file>